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CE58" w14:textId="13B3B8AB" w:rsidR="00CB3DC6" w:rsidRPr="00CB3DC6" w:rsidRDefault="00950CA2" w:rsidP="00CB3DC6">
      <w:pPr>
        <w:shd w:val="clear" w:color="auto" w:fill="002080"/>
        <w:divId w:val="1435054124"/>
        <w:rPr>
          <w:rFonts w:ascii="Segoe UI" w:eastAsia="Times New Roman" w:hAnsi="Segoe UI" w:cs="Segoe UI"/>
          <w:color w:val="FFFFFF"/>
          <w:sz w:val="27"/>
          <w:szCs w:val="27"/>
        </w:rPr>
      </w:pPr>
      <w:r>
        <w:rPr>
          <w:rFonts w:ascii="Segoe UI" w:eastAsia="Times New Roman" w:hAnsi="Segoe UI" w:cs="Segoe UI"/>
          <w:color w:val="FF0000"/>
          <w:sz w:val="27"/>
          <w:szCs w:val="27"/>
        </w:rPr>
        <w:t xml:space="preserve">PINSESAMLING FOR </w:t>
      </w:r>
      <w:r w:rsidR="00CB3DC6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D881DDB" wp14:editId="59EE349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2400" cy="152400"/>
                <wp:effectExtent l="0" t="0" r="0" b="0"/>
                <wp:wrapSquare wrapText="bothSides"/>
                <wp:docPr id="3" name="Rektange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9E6D" id="Rektangel 3" o:spid="_x0000_s1026" style="position:absolute;margin-left:0;margin-top:0;width:12pt;height:12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vrKA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&#13;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FB5F43">
        <w:rPr>
          <w:rFonts w:ascii="Segoe UI" w:eastAsia="Times New Roman" w:hAnsi="Segoe UI" w:cs="Segoe UI"/>
          <w:color w:val="FF0000"/>
          <w:sz w:val="27"/>
          <w:szCs w:val="27"/>
        </w:rPr>
        <w:t xml:space="preserve">YNGLING </w:t>
      </w:r>
    </w:p>
    <w:p w14:paraId="5B9BECEB" w14:textId="77777777" w:rsidR="00CB3DC6" w:rsidRDefault="00CB3DC6">
      <w:pPr>
        <w:shd w:val="clear" w:color="auto" w:fill="FFFFFF"/>
        <w:divId w:val="10762908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07DCE33E" w14:textId="77777777" w:rsidR="00CB3DC6" w:rsidRDefault="00CB3DC6">
      <w:pPr>
        <w:shd w:val="clear" w:color="auto" w:fill="FFFFFF"/>
        <w:divId w:val="2131321764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Invitasjon til treningssamling for Yngling på Askøy Seilsportsenter i Pinsen 2023</w:t>
      </w:r>
    </w:p>
    <w:p w14:paraId="40067C44" w14:textId="77777777" w:rsidR="00CB3DC6" w:rsidRDefault="00CB3DC6">
      <w:pPr>
        <w:shd w:val="clear" w:color="auto" w:fill="FFFFFF"/>
        <w:divId w:val="991834176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I anledning pinsehelgen en snau uke før årets Norgesmesterskap for Yngling på Askøy har Askøy Seilforening og </w:t>
      </w:r>
      <w:proofErr w:type="spellStart"/>
      <w:r>
        <w:rPr>
          <w:rFonts w:ascii="Segoe UI" w:eastAsia="Times New Roman" w:hAnsi="Segoe UI" w:cs="Segoe UI"/>
          <w:color w:val="000000"/>
        </w:rPr>
        <w:t>Ynglingguppen</w:t>
      </w:r>
      <w:proofErr w:type="spellEnd"/>
      <w:r>
        <w:rPr>
          <w:rFonts w:ascii="Segoe UI" w:eastAsia="Times New Roman" w:hAnsi="Segoe UI" w:cs="Segoe UI"/>
          <w:color w:val="000000"/>
        </w:rPr>
        <w:t xml:space="preserve"> i ASF gleden av å invitere til pinsesamling for alle interesserte Ynglingseilere.</w:t>
      </w:r>
    </w:p>
    <w:p w14:paraId="53DA2620" w14:textId="77777777" w:rsidR="00CB3DC6" w:rsidRDefault="00CB3DC6">
      <w:pPr>
        <w:shd w:val="clear" w:color="auto" w:fill="FFFFFF"/>
        <w:divId w:val="668408555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Tid:</w:t>
      </w:r>
    </w:p>
    <w:p w14:paraId="72F58944" w14:textId="77777777" w:rsidR="00CB3DC6" w:rsidRDefault="00CB3DC6">
      <w:pPr>
        <w:shd w:val="clear" w:color="auto" w:fill="FFFFFF"/>
        <w:divId w:val="895318118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Lørdag 27. Mai til og med Mandag 29. Mai</w:t>
      </w:r>
    </w:p>
    <w:p w14:paraId="509FE845" w14:textId="77777777" w:rsidR="00CB3DC6" w:rsidRDefault="00CB3DC6">
      <w:pPr>
        <w:shd w:val="clear" w:color="auto" w:fill="FFFFFF"/>
        <w:divId w:val="462239769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Vi tar sikte på tre gode dager med flere økter pr dag. Oppmøte </w:t>
      </w:r>
      <w:proofErr w:type="spellStart"/>
      <w:r>
        <w:rPr>
          <w:rFonts w:ascii="Segoe UI" w:eastAsia="Times New Roman" w:hAnsi="Segoe UI" w:cs="Segoe UI"/>
          <w:color w:val="000000"/>
        </w:rPr>
        <w:t>ca</w:t>
      </w:r>
      <w:proofErr w:type="spellEnd"/>
      <w:r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</w:rPr>
        <w:t>kl</w:t>
      </w:r>
      <w:proofErr w:type="spellEnd"/>
      <w:r>
        <w:rPr>
          <w:rFonts w:ascii="Segoe UI" w:eastAsia="Times New Roman" w:hAnsi="Segoe UI" w:cs="Segoe UI"/>
          <w:color w:val="000000"/>
        </w:rPr>
        <w:t xml:space="preserve"> 10 lørdag for første dag. Avslutning mandag på passende tidspunkt for deltagere. Nærmere informasjon vil komme om program.</w:t>
      </w:r>
    </w:p>
    <w:p w14:paraId="219E6E91" w14:textId="77777777" w:rsidR="00CB3DC6" w:rsidRDefault="00CB3DC6">
      <w:pPr>
        <w:shd w:val="clear" w:color="auto" w:fill="FFFFFF"/>
        <w:divId w:val="573508359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Innhold og varighet pr økt justeres i forhold til vind og værforhold. Slik det ligger an har vi en meget erfaren seiler i RIB til å fylle trenerrollen.</w:t>
      </w:r>
    </w:p>
    <w:p w14:paraId="56047FCD" w14:textId="77777777" w:rsidR="00CB3DC6" w:rsidRDefault="00CB3DC6">
      <w:pPr>
        <w:shd w:val="clear" w:color="auto" w:fill="FFFFFF"/>
        <w:divId w:val="477764470"/>
        <w:rPr>
          <w:rFonts w:ascii="Segoe UI" w:eastAsia="Times New Roman" w:hAnsi="Segoe UI" w:cs="Segoe UI"/>
          <w:color w:val="000000"/>
        </w:rPr>
      </w:pPr>
    </w:p>
    <w:p w14:paraId="05A7AE1F" w14:textId="77777777" w:rsidR="00CB3DC6" w:rsidRDefault="00CB3DC6">
      <w:pPr>
        <w:shd w:val="clear" w:color="auto" w:fill="FFFFFF"/>
        <w:divId w:val="110324878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Det er mulighet for å overnatte på seilsportsenteret. Dette koster 200,- pr hode pr natt. Utgifter til mat kommer i tillegg. Ved godt oppmøte av seilere er det aktuelt å stelle i stand felles måltider som det da vil spleises på.</w:t>
      </w:r>
    </w:p>
    <w:p w14:paraId="0CCF9C27" w14:textId="77777777" w:rsidR="00CB3DC6" w:rsidRDefault="00CB3DC6">
      <w:pPr>
        <w:shd w:val="clear" w:color="auto" w:fill="FFFFFF"/>
        <w:divId w:val="834150171"/>
        <w:rPr>
          <w:rFonts w:ascii="Segoe UI" w:eastAsia="Times New Roman" w:hAnsi="Segoe UI" w:cs="Segoe UI"/>
          <w:color w:val="000000"/>
        </w:rPr>
      </w:pPr>
    </w:p>
    <w:p w14:paraId="13A64330" w14:textId="77777777" w:rsidR="00CB3DC6" w:rsidRDefault="00CB3DC6">
      <w:pPr>
        <w:shd w:val="clear" w:color="auto" w:fill="FFFFFF"/>
        <w:divId w:val="185422144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Pris for treningssamlingen blir kr 500 pr båt. Dette inkluderer kraning, </w:t>
      </w:r>
      <w:proofErr w:type="spellStart"/>
      <w:r>
        <w:rPr>
          <w:rFonts w:ascii="Segoe UI" w:eastAsia="Times New Roman" w:hAnsi="Segoe UI" w:cs="Segoe UI"/>
          <w:color w:val="000000"/>
        </w:rPr>
        <w:t>evt</w:t>
      </w:r>
      <w:proofErr w:type="spellEnd"/>
      <w:r>
        <w:rPr>
          <w:rFonts w:ascii="Segoe UI" w:eastAsia="Times New Roman" w:hAnsi="Segoe UI" w:cs="Segoe UI"/>
          <w:color w:val="000000"/>
        </w:rPr>
        <w:t xml:space="preserve"> lagring av båt på kai mellom pinsesamling og NM, trenerutgifter, drift av RIB etc.</w:t>
      </w:r>
    </w:p>
    <w:p w14:paraId="6C6C32B2" w14:textId="77777777" w:rsidR="00CB3DC6" w:rsidRDefault="00CB3DC6">
      <w:pPr>
        <w:shd w:val="clear" w:color="auto" w:fill="FFFFFF"/>
        <w:divId w:val="1066998491"/>
        <w:rPr>
          <w:rFonts w:ascii="Segoe UI" w:eastAsia="Times New Roman" w:hAnsi="Segoe UI" w:cs="Segoe UI"/>
          <w:color w:val="000000"/>
        </w:rPr>
      </w:pPr>
    </w:p>
    <w:p w14:paraId="0DE1C197" w14:textId="77777777" w:rsidR="00CB3DC6" w:rsidRDefault="00CB3DC6">
      <w:pPr>
        <w:shd w:val="clear" w:color="auto" w:fill="FFFFFF"/>
        <w:divId w:val="1526208392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Påmelding og betaling via </w:t>
      </w:r>
      <w:proofErr w:type="spellStart"/>
      <w:r>
        <w:rPr>
          <w:rFonts w:ascii="Segoe UI" w:eastAsia="Times New Roman" w:hAnsi="Segoe UI" w:cs="Segoe UI"/>
          <w:color w:val="000000"/>
        </w:rPr>
        <w:t>Sailracesystem</w:t>
      </w:r>
      <w:proofErr w:type="spellEnd"/>
    </w:p>
    <w:p w14:paraId="28CC7920" w14:textId="77777777" w:rsidR="00CB3DC6" w:rsidRDefault="00CB3DC6">
      <w:pPr>
        <w:shd w:val="clear" w:color="auto" w:fill="FFFFFF"/>
        <w:divId w:val="1167011766"/>
        <w:rPr>
          <w:rFonts w:ascii="Segoe UI" w:eastAsia="Times New Roman" w:hAnsi="Segoe UI" w:cs="Segoe UI"/>
          <w:color w:val="000000"/>
        </w:rPr>
      </w:pPr>
    </w:p>
    <w:p w14:paraId="474F8E1A" w14:textId="77777777" w:rsidR="00CB3DC6" w:rsidRDefault="00CB3DC6">
      <w:pPr>
        <w:shd w:val="clear" w:color="auto" w:fill="FFFFFF"/>
        <w:divId w:val="1721514568"/>
        <w:rPr>
          <w:rFonts w:ascii="Segoe UI" w:eastAsia="Times New Roman" w:hAnsi="Segoe UI" w:cs="Segoe UI"/>
          <w:color w:val="000000"/>
        </w:rPr>
      </w:pPr>
    </w:p>
    <w:p w14:paraId="520B4E3E" w14:textId="77777777" w:rsidR="00CB3DC6" w:rsidRDefault="00CB3DC6">
      <w:pPr>
        <w:shd w:val="clear" w:color="auto" w:fill="FFFFFF"/>
        <w:divId w:val="1747607762"/>
        <w:rPr>
          <w:rFonts w:ascii="Segoe UI" w:eastAsia="Times New Roman" w:hAnsi="Segoe UI" w:cs="Segoe UI"/>
          <w:color w:val="000000"/>
        </w:rPr>
      </w:pPr>
    </w:p>
    <w:p w14:paraId="16C56F5A" w14:textId="77777777" w:rsidR="00CB3DC6" w:rsidRDefault="00CB3DC6">
      <w:pPr>
        <w:shd w:val="clear" w:color="auto" w:fill="FFFFFF"/>
        <w:divId w:val="2030445013"/>
        <w:rPr>
          <w:rFonts w:ascii="Segoe UI" w:eastAsia="Times New Roman" w:hAnsi="Segoe UI" w:cs="Segoe UI"/>
          <w:color w:val="000000"/>
        </w:rPr>
      </w:pPr>
    </w:p>
    <w:p w14:paraId="2F4D8678" w14:textId="77777777" w:rsidR="00CB3DC6" w:rsidRDefault="00CB3DC6">
      <w:pPr>
        <w:shd w:val="clear" w:color="auto" w:fill="FFFFFF"/>
        <w:divId w:val="107742092"/>
        <w:rPr>
          <w:rFonts w:ascii="Segoe UI" w:eastAsia="Times New Roman" w:hAnsi="Segoe UI" w:cs="Segoe UI"/>
          <w:color w:val="000000"/>
        </w:rPr>
      </w:pPr>
    </w:p>
    <w:p w14:paraId="4C2C7AF7" w14:textId="77777777" w:rsidR="00CB3DC6" w:rsidRDefault="00CB3DC6">
      <w:pPr>
        <w:shd w:val="clear" w:color="auto" w:fill="FFFFFF"/>
        <w:divId w:val="427698067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Hilsen</w:t>
      </w:r>
    </w:p>
    <w:p w14:paraId="6176399C" w14:textId="4D6056FE" w:rsidR="00CB3DC6" w:rsidRDefault="00CB3DC6">
      <w:pPr>
        <w:shd w:val="clear" w:color="auto" w:fill="FFFFFF"/>
        <w:divId w:val="1175195174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Askøy Seilforening Ynglinggruppe v/ Claus (261), Kjell Eirik (405)</w:t>
      </w:r>
    </w:p>
    <w:p w14:paraId="0F8CF462" w14:textId="77777777" w:rsidR="00CB3DC6" w:rsidRDefault="00CB3DC6"/>
    <w:sectPr w:rsidR="00CB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C6"/>
    <w:rsid w:val="008B33D6"/>
    <w:rsid w:val="00950CA2"/>
    <w:rsid w:val="00CB3DC6"/>
    <w:rsid w:val="00F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E969B"/>
  <w15:chartTrackingRefBased/>
  <w15:docId w15:val="{6C1A6D4E-C94F-2C45-876E-37DE3633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217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41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085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81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39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3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64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4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50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14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98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083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77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450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2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980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951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12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46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39397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skogen</dc:creator>
  <cp:keywords/>
  <dc:description/>
  <cp:lastModifiedBy>Chris skogen</cp:lastModifiedBy>
  <cp:revision>2</cp:revision>
  <dcterms:created xsi:type="dcterms:W3CDTF">2023-04-07T14:07:00Z</dcterms:created>
  <dcterms:modified xsi:type="dcterms:W3CDTF">2023-04-07T14:07:00Z</dcterms:modified>
</cp:coreProperties>
</file>