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22860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jc w:val="center"/>
        <w:rPr/>
      </w:pPr>
      <w:bookmarkStart w:colFirst="0" w:colLast="0" w:name="_heading=h.gjdgxs" w:id="0"/>
      <w:bookmarkEnd w:id="0"/>
      <w:r w:rsidDel="00000000" w:rsidR="00000000" w:rsidRPr="00000000">
        <w:rPr>
          <w:rtl w:val="0"/>
        </w:rPr>
        <w:t xml:space="preserve">Høststormseilasen 2023</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Nordhordland Seilforening</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23 - 24 september 2023</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Manger, Norge</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pStyle w:val="Title"/>
        <w:jc w:val="center"/>
        <w:rPr/>
      </w:pPr>
      <w:bookmarkStart w:colFirst="0" w:colLast="0" w:name="_heading=h.30j0zll" w:id="1"/>
      <w:bookmarkEnd w:id="1"/>
      <w:r w:rsidDel="00000000" w:rsidR="00000000" w:rsidRPr="00000000">
        <w:rPr>
          <w:rtl w:val="0"/>
        </w:rPr>
        <w:t xml:space="preserve">Kunngjøring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Nordhordland Seilforening er organiserende myndighet for Høststormseilasen 2023. Høststormseilasen går over 2 dager med overnattingshavn på Kilstraumen.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Regatta teller i Seilmagasinets shorthanded ranking med vekttall 0,5. </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numPr>
          <w:ilvl w:val="0"/>
          <w:numId w:val="1"/>
        </w:numPr>
        <w:spacing w:after="0" w:lineRule="auto"/>
        <w:ind w:left="720" w:hanging="360"/>
        <w:rPr>
          <w:u w:val="none"/>
        </w:rPr>
      </w:pPr>
      <w:bookmarkStart w:colFirst="0" w:colLast="0" w:name="_heading=h.1fob9te" w:id="2"/>
      <w:bookmarkEnd w:id="2"/>
      <w:r w:rsidDel="00000000" w:rsidR="00000000" w:rsidRPr="00000000">
        <w:rPr>
          <w:rtl w:val="0"/>
        </w:rPr>
        <w:t xml:space="preserve">REGLER</w:t>
      </w:r>
      <w:r w:rsidDel="00000000" w:rsidR="00000000" w:rsidRPr="00000000">
        <w:rPr>
          <w:rtl w:val="0"/>
        </w:rPr>
      </w:r>
    </w:p>
    <w:p w:rsidR="00000000" w:rsidDel="00000000" w:rsidP="00000000" w:rsidRDefault="00000000" w:rsidRPr="00000000" w14:paraId="0000000F">
      <w:pPr>
        <w:pStyle w:val="Heading2"/>
        <w:numPr>
          <w:ilvl w:val="1"/>
          <w:numId w:val="1"/>
        </w:numPr>
        <w:spacing w:after="0" w:before="0" w:lineRule="auto"/>
        <w:ind w:left="1440" w:hanging="360"/>
        <w:rPr>
          <w:sz w:val="24"/>
          <w:szCs w:val="24"/>
        </w:rPr>
      </w:pPr>
      <w:bookmarkStart w:colFirst="0" w:colLast="0" w:name="_heading=h.3znysh7" w:id="3"/>
      <w:bookmarkEnd w:id="3"/>
      <w:r w:rsidDel="00000000" w:rsidR="00000000" w:rsidRPr="00000000">
        <w:rPr>
          <w:sz w:val="24"/>
          <w:szCs w:val="24"/>
          <w:rtl w:val="0"/>
        </w:rPr>
        <w:t xml:space="preserve">Regattaen vil være underlagt reglene slik de er definert i Kappseilingsreglene. </w:t>
      </w:r>
    </w:p>
    <w:p w:rsidR="00000000" w:rsidDel="00000000" w:rsidP="00000000" w:rsidRDefault="00000000" w:rsidRPr="00000000" w14:paraId="00000010">
      <w:pPr>
        <w:pStyle w:val="Heading2"/>
        <w:numPr>
          <w:ilvl w:val="1"/>
          <w:numId w:val="1"/>
        </w:numPr>
        <w:spacing w:after="0" w:before="0" w:lineRule="auto"/>
        <w:ind w:left="1440" w:hanging="360"/>
        <w:rPr>
          <w:sz w:val="24"/>
          <w:szCs w:val="24"/>
        </w:rPr>
      </w:pPr>
      <w:bookmarkStart w:colFirst="0" w:colLast="0" w:name="_heading=h.2et92p0" w:id="4"/>
      <w:bookmarkEnd w:id="4"/>
      <w:r w:rsidDel="00000000" w:rsidR="00000000" w:rsidRPr="00000000">
        <w:rPr>
          <w:sz w:val="24"/>
          <w:szCs w:val="24"/>
          <w:rtl w:val="0"/>
        </w:rPr>
        <w:t xml:space="preserve">Følgende NIFs bestemmelser og regler vil gjelde: Startberettigelse, reklameregler og NIFs regelverk for antidoping. (https://www.idrettsforbundet.no/tema/juss/antidoping/). </w:t>
      </w:r>
    </w:p>
    <w:p w:rsidR="00000000" w:rsidDel="00000000" w:rsidP="00000000" w:rsidRDefault="00000000" w:rsidRPr="00000000" w14:paraId="00000011">
      <w:pPr>
        <w:pStyle w:val="Heading2"/>
        <w:numPr>
          <w:ilvl w:val="1"/>
          <w:numId w:val="1"/>
        </w:numPr>
        <w:spacing w:after="0" w:before="0" w:lineRule="auto"/>
        <w:ind w:left="1440" w:hanging="360"/>
        <w:rPr>
          <w:sz w:val="24"/>
          <w:szCs w:val="24"/>
        </w:rPr>
      </w:pPr>
      <w:bookmarkStart w:colFirst="0" w:colLast="0" w:name="_heading=h.tyjcwt" w:id="5"/>
      <w:bookmarkEnd w:id="5"/>
      <w:r w:rsidDel="00000000" w:rsidR="00000000" w:rsidRPr="00000000">
        <w:rPr>
          <w:sz w:val="24"/>
          <w:szCs w:val="24"/>
          <w:rtl w:val="0"/>
        </w:rPr>
        <w:t xml:space="preserve">Ansvarshavende i en båt er ansvarlig for at alle deltagere ombord har satt seg inn i NIFs antidoping regelverk. </w:t>
      </w:r>
    </w:p>
    <w:p w:rsidR="00000000" w:rsidDel="00000000" w:rsidP="00000000" w:rsidRDefault="00000000" w:rsidRPr="00000000" w14:paraId="00000012">
      <w:pPr>
        <w:pStyle w:val="Heading2"/>
        <w:numPr>
          <w:ilvl w:val="1"/>
          <w:numId w:val="1"/>
        </w:numPr>
        <w:spacing w:after="0" w:before="0" w:lineRule="auto"/>
        <w:ind w:left="1440" w:hanging="360"/>
        <w:rPr>
          <w:sz w:val="24"/>
          <w:szCs w:val="24"/>
        </w:rPr>
      </w:pPr>
      <w:bookmarkStart w:colFirst="0" w:colLast="0" w:name="_heading=h.3dy6vkm" w:id="6"/>
      <w:bookmarkEnd w:id="6"/>
      <w:r w:rsidDel="00000000" w:rsidR="00000000" w:rsidRPr="00000000">
        <w:rPr>
          <w:sz w:val="24"/>
          <w:szCs w:val="24"/>
          <w:rtl w:val="0"/>
        </w:rPr>
        <w:t xml:space="preserve">Dersom det er uoverensstemmelse mellom kunngjøringen og seilingsbestemmelsene, skal seilingsbestemmelsene ha presedens. </w:t>
      </w:r>
    </w:p>
    <w:p w:rsidR="00000000" w:rsidDel="00000000" w:rsidP="00000000" w:rsidRDefault="00000000" w:rsidRPr="00000000" w14:paraId="00000013">
      <w:pPr>
        <w:pStyle w:val="Heading2"/>
        <w:numPr>
          <w:ilvl w:val="1"/>
          <w:numId w:val="1"/>
        </w:numPr>
        <w:spacing w:after="0" w:before="0" w:lineRule="auto"/>
        <w:ind w:left="1440" w:hanging="360"/>
        <w:rPr>
          <w:sz w:val="24"/>
          <w:szCs w:val="24"/>
        </w:rPr>
      </w:pPr>
      <w:bookmarkStart w:colFirst="0" w:colLast="0" w:name="_heading=h.1t3h5sf" w:id="7"/>
      <w:bookmarkEnd w:id="7"/>
      <w:r w:rsidDel="00000000" w:rsidR="00000000" w:rsidRPr="00000000">
        <w:rPr>
          <w:sz w:val="24"/>
          <w:szCs w:val="24"/>
          <w:rtl w:val="0"/>
        </w:rPr>
        <w:t xml:space="preserve">Det seiles etter det til enhver tid gjeldende NOR Rating regelverk. </w:t>
      </w:r>
    </w:p>
    <w:p w:rsidR="00000000" w:rsidDel="00000000" w:rsidP="00000000" w:rsidRDefault="00000000" w:rsidRPr="00000000" w14:paraId="00000014">
      <w:pPr>
        <w:pStyle w:val="Heading2"/>
        <w:numPr>
          <w:ilvl w:val="1"/>
          <w:numId w:val="1"/>
        </w:numPr>
        <w:spacing w:after="0" w:before="0" w:lineRule="auto"/>
        <w:ind w:left="1440" w:hanging="360"/>
        <w:rPr>
          <w:sz w:val="24"/>
          <w:szCs w:val="24"/>
        </w:rPr>
      </w:pPr>
      <w:bookmarkStart w:colFirst="0" w:colLast="0" w:name="_heading=h.4d34og8" w:id="8"/>
      <w:bookmarkEnd w:id="8"/>
      <w:r w:rsidDel="00000000" w:rsidR="00000000" w:rsidRPr="00000000">
        <w:rPr>
          <w:sz w:val="24"/>
          <w:szCs w:val="24"/>
          <w:rtl w:val="0"/>
        </w:rPr>
        <w:t xml:space="preserve">I klassen NOR Rating doublehanded er det kun tillatt med 2 personer ombord. I klassen NOR Rating singlehanded er det kun tillatt med 1 person om bord. For klassene NOR Rating doublehanded og singlehanded er det tillatt å bruke autopilot, dette endrer regel 52. </w:t>
      </w:r>
    </w:p>
    <w:p w:rsidR="00000000" w:rsidDel="00000000" w:rsidP="00000000" w:rsidRDefault="00000000" w:rsidRPr="00000000" w14:paraId="00000015">
      <w:pPr>
        <w:pStyle w:val="Heading2"/>
        <w:numPr>
          <w:ilvl w:val="1"/>
          <w:numId w:val="1"/>
        </w:numPr>
        <w:spacing w:after="0" w:before="0" w:lineRule="auto"/>
        <w:ind w:left="1440" w:hanging="360"/>
        <w:rPr>
          <w:sz w:val="24"/>
          <w:szCs w:val="24"/>
        </w:rPr>
      </w:pPr>
      <w:bookmarkStart w:colFirst="0" w:colLast="0" w:name="_heading=h.2s8eyo1" w:id="9"/>
      <w:bookmarkEnd w:id="9"/>
      <w:r w:rsidDel="00000000" w:rsidR="00000000" w:rsidRPr="00000000">
        <w:rPr>
          <w:sz w:val="24"/>
          <w:szCs w:val="24"/>
          <w:rtl w:val="0"/>
        </w:rPr>
        <w:t xml:space="preserve">Regel 35 er endret – se Kunngjøring punkt 9.</w:t>
      </w:r>
    </w:p>
    <w:p w:rsidR="00000000" w:rsidDel="00000000" w:rsidP="00000000" w:rsidRDefault="00000000" w:rsidRPr="00000000" w14:paraId="00000016">
      <w:pPr>
        <w:pStyle w:val="Heading2"/>
        <w:numPr>
          <w:ilvl w:val="1"/>
          <w:numId w:val="1"/>
        </w:numPr>
        <w:spacing w:before="0" w:lineRule="auto"/>
        <w:ind w:left="1440" w:hanging="360"/>
        <w:rPr>
          <w:sz w:val="24"/>
          <w:szCs w:val="24"/>
        </w:rPr>
      </w:pPr>
      <w:bookmarkStart w:colFirst="0" w:colLast="0" w:name="_heading=h.17dp8vu" w:id="10"/>
      <w:bookmarkEnd w:id="10"/>
      <w:r w:rsidDel="00000000" w:rsidR="00000000" w:rsidRPr="00000000">
        <w:rPr>
          <w:sz w:val="24"/>
          <w:szCs w:val="24"/>
          <w:rtl w:val="0"/>
        </w:rPr>
        <w:t xml:space="preserve">Sikkerhetsbestemmelser: Enkel sikkerhetsforskrift for kappseiling. Gjelder kappseiling ved dagslys i skjermede farvann. Norsk, uoffisiell utgave av OSR Appendiks B. Båtene skal seile i samsvar med "NOR Rating - Enkel sikkerhetsforskrift". I tillegg skal de være utrustet med VHF og alle ombord skal ha på redningsvest. "Enkel sikkerhetsforskrift" finnes på www.norrating.org under "Dokumenter", og det ligger en kopi av dokumentet under menypunktet «For deltagerne» på regattaens hjemmeside.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numPr>
          <w:ilvl w:val="0"/>
          <w:numId w:val="1"/>
        </w:numPr>
        <w:ind w:left="720" w:hanging="360"/>
        <w:rPr>
          <w:u w:val="none"/>
        </w:rPr>
      </w:pPr>
      <w:bookmarkStart w:colFirst="0" w:colLast="0" w:name="_heading=h.3rdcrjn" w:id="11"/>
      <w:bookmarkEnd w:id="11"/>
      <w:r w:rsidDel="00000000" w:rsidR="00000000" w:rsidRPr="00000000">
        <w:rPr>
          <w:rtl w:val="0"/>
        </w:rPr>
        <w:t xml:space="preserve">SEILINGSBESTEMMELSER</w:t>
      </w:r>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Seilingsbestemmelsene er tilgjengelig på regattaens hjemmeside </w:t>
      </w:r>
      <w:hyperlink r:id="rId8">
        <w:r w:rsidDel="00000000" w:rsidR="00000000" w:rsidRPr="00000000">
          <w:rPr>
            <w:color w:val="1155cc"/>
            <w:sz w:val="24"/>
            <w:szCs w:val="24"/>
            <w:u w:val="single"/>
            <w:rtl w:val="0"/>
          </w:rPr>
          <w:t xml:space="preserve">Http:sailracesystems.no/regatta?regatta=3771</w:t>
        </w:r>
      </w:hyperlink>
      <w:r w:rsidDel="00000000" w:rsidR="00000000" w:rsidRPr="00000000">
        <w:rPr>
          <w:sz w:val="24"/>
          <w:szCs w:val="24"/>
          <w:rtl w:val="0"/>
        </w:rPr>
        <w:t xml:space="preserve"> mandag 18 september kl 18:00</w:t>
      </w:r>
    </w:p>
    <w:p w:rsidR="00000000" w:rsidDel="00000000" w:rsidP="00000000" w:rsidRDefault="00000000" w:rsidRPr="00000000" w14:paraId="0000001A">
      <w:pPr>
        <w:pStyle w:val="Heading2"/>
        <w:numPr>
          <w:ilvl w:val="0"/>
          <w:numId w:val="1"/>
        </w:numPr>
        <w:ind w:left="720" w:hanging="360"/>
        <w:rPr>
          <w:u w:val="none"/>
        </w:rPr>
      </w:pPr>
      <w:bookmarkStart w:colFirst="0" w:colLast="0" w:name="_heading=h.26in1rg" w:id="12"/>
      <w:bookmarkEnd w:id="12"/>
      <w:r w:rsidDel="00000000" w:rsidR="00000000" w:rsidRPr="00000000">
        <w:rPr>
          <w:rtl w:val="0"/>
        </w:rPr>
        <w:t xml:space="preserve">KOMMUNIKASJON</w:t>
      </w: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Den offisielle oppslagstavlen er plassert https://sailracesystem.no/regatta?regatta=3771. Alle båter skal ha ombord VHF-radio og regattakomiteen vil benytte </w:t>
      </w:r>
      <w:r w:rsidDel="00000000" w:rsidR="00000000" w:rsidRPr="00000000">
        <w:rPr>
          <w:b w:val="1"/>
          <w:sz w:val="24"/>
          <w:szCs w:val="24"/>
          <w:u w:val="single"/>
          <w:rtl w:val="0"/>
        </w:rPr>
        <w:t xml:space="preserve">kanal 72</w:t>
      </w:r>
      <w:r w:rsidDel="00000000" w:rsidR="00000000" w:rsidRPr="00000000">
        <w:rPr>
          <w:sz w:val="24"/>
          <w:szCs w:val="24"/>
          <w:rtl w:val="0"/>
        </w:rPr>
        <w:t xml:space="preserve"> for informasjon til deltakerne.</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pStyle w:val="Heading2"/>
        <w:numPr>
          <w:ilvl w:val="0"/>
          <w:numId w:val="1"/>
        </w:numPr>
        <w:ind w:left="720" w:hanging="360"/>
        <w:rPr/>
      </w:pPr>
      <w:bookmarkStart w:colFirst="0" w:colLast="0" w:name="_heading=h.lnxbz9" w:id="13"/>
      <w:bookmarkEnd w:id="13"/>
      <w:r w:rsidDel="00000000" w:rsidR="00000000" w:rsidRPr="00000000">
        <w:rPr>
          <w:rtl w:val="0"/>
        </w:rPr>
        <w:t xml:space="preserve">RETT TIL Å DELTA OG PÅMELDING</w:t>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Regattaen er åpen for alle båter med gyldig NOR Rating målebrev. Det er egen klasse for Tur. Båter som ikke har gyldig målebrev for NOR Rating før start, flyttes over i turklassen. </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Båter som har rett til å delta må melde seg på og betale den påkrevde avgiften via https://sailracesystem.no/regatta?regatta=3771 innen torsdag 21 september kl 12:00. Påmelding åpnes 14. mars 2022. Etteranmeldelse godtas inntil 23. september kl. 10:00</w:t>
      </w:r>
    </w:p>
    <w:p w:rsidR="00000000" w:rsidDel="00000000" w:rsidP="00000000" w:rsidRDefault="00000000" w:rsidRPr="00000000" w14:paraId="00000021">
      <w:pPr>
        <w:pStyle w:val="Heading2"/>
        <w:numPr>
          <w:ilvl w:val="0"/>
          <w:numId w:val="1"/>
        </w:numPr>
        <w:ind w:left="720" w:hanging="360"/>
        <w:rPr/>
      </w:pPr>
      <w:bookmarkStart w:colFirst="0" w:colLast="0" w:name="_heading=h.35nkun2" w:id="14"/>
      <w:bookmarkEnd w:id="14"/>
      <w:r w:rsidDel="00000000" w:rsidR="00000000" w:rsidRPr="00000000">
        <w:rPr>
          <w:rtl w:val="0"/>
        </w:rPr>
        <w:t xml:space="preserve">KLASSER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1440" w:hanging="360"/>
        <w:rPr>
          <w:sz w:val="24"/>
          <w:szCs w:val="24"/>
        </w:rPr>
      </w:pPr>
      <w:r w:rsidDel="00000000" w:rsidR="00000000" w:rsidRPr="00000000">
        <w:rPr>
          <w:sz w:val="24"/>
          <w:szCs w:val="24"/>
          <w:rtl w:val="0"/>
        </w:rPr>
        <w:t xml:space="preserve">NOR Rating m/ spinnaker </w:t>
      </w:r>
    </w:p>
    <w:p w:rsidR="00000000" w:rsidDel="00000000" w:rsidP="00000000" w:rsidRDefault="00000000" w:rsidRPr="00000000" w14:paraId="00000024">
      <w:pPr>
        <w:numPr>
          <w:ilvl w:val="0"/>
          <w:numId w:val="2"/>
        </w:numPr>
        <w:ind w:left="1440" w:hanging="360"/>
        <w:rPr>
          <w:sz w:val="24"/>
          <w:szCs w:val="24"/>
        </w:rPr>
      </w:pPr>
      <w:r w:rsidDel="00000000" w:rsidR="00000000" w:rsidRPr="00000000">
        <w:rPr>
          <w:sz w:val="24"/>
          <w:szCs w:val="24"/>
          <w:rtl w:val="0"/>
        </w:rPr>
        <w:t xml:space="preserve">NOR Rating u/ spinnaker </w:t>
      </w:r>
    </w:p>
    <w:p w:rsidR="00000000" w:rsidDel="00000000" w:rsidP="00000000" w:rsidRDefault="00000000" w:rsidRPr="00000000" w14:paraId="00000025">
      <w:pPr>
        <w:numPr>
          <w:ilvl w:val="0"/>
          <w:numId w:val="2"/>
        </w:numPr>
        <w:ind w:left="1440" w:hanging="360"/>
        <w:rPr>
          <w:sz w:val="24"/>
          <w:szCs w:val="24"/>
        </w:rPr>
      </w:pPr>
      <w:r w:rsidDel="00000000" w:rsidR="00000000" w:rsidRPr="00000000">
        <w:rPr>
          <w:sz w:val="24"/>
          <w:szCs w:val="24"/>
          <w:rtl w:val="0"/>
        </w:rPr>
        <w:t xml:space="preserve">NOR Rating doublehanded </w:t>
      </w:r>
    </w:p>
    <w:p w:rsidR="00000000" w:rsidDel="00000000" w:rsidP="00000000" w:rsidRDefault="00000000" w:rsidRPr="00000000" w14:paraId="00000026">
      <w:pPr>
        <w:numPr>
          <w:ilvl w:val="0"/>
          <w:numId w:val="2"/>
        </w:numPr>
        <w:ind w:left="1440" w:hanging="360"/>
        <w:rPr>
          <w:sz w:val="24"/>
          <w:szCs w:val="24"/>
        </w:rPr>
      </w:pPr>
      <w:r w:rsidDel="00000000" w:rsidR="00000000" w:rsidRPr="00000000">
        <w:rPr>
          <w:sz w:val="24"/>
          <w:szCs w:val="24"/>
          <w:rtl w:val="0"/>
        </w:rPr>
        <w:t xml:space="preserve">NOR Rating singlehanded </w:t>
      </w:r>
    </w:p>
    <w:p w:rsidR="00000000" w:rsidDel="00000000" w:rsidP="00000000" w:rsidRDefault="00000000" w:rsidRPr="00000000" w14:paraId="00000027">
      <w:pPr>
        <w:numPr>
          <w:ilvl w:val="0"/>
          <w:numId w:val="2"/>
        </w:numPr>
        <w:ind w:left="1440" w:hanging="360"/>
        <w:rPr>
          <w:sz w:val="24"/>
          <w:szCs w:val="24"/>
          <w:u w:val="none"/>
        </w:rPr>
      </w:pPr>
      <w:r w:rsidDel="00000000" w:rsidR="00000000" w:rsidRPr="00000000">
        <w:rPr>
          <w:sz w:val="24"/>
          <w:szCs w:val="24"/>
          <w:rtl w:val="0"/>
        </w:rPr>
        <w:t xml:space="preserve">Sportsbåt</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Turklasser for båter uten målebrev Arrangøren forbeholder seg retten til å splitte og å slå sammen klasser. Endelig klasseinndeling vil fremgå av startlister. </w:t>
      </w:r>
    </w:p>
    <w:p w:rsidR="00000000" w:rsidDel="00000000" w:rsidP="00000000" w:rsidRDefault="00000000" w:rsidRPr="00000000" w14:paraId="0000002A">
      <w:pPr>
        <w:pStyle w:val="Heading2"/>
        <w:numPr>
          <w:ilvl w:val="0"/>
          <w:numId w:val="1"/>
        </w:numPr>
        <w:ind w:left="720" w:hanging="360"/>
        <w:rPr/>
      </w:pPr>
      <w:bookmarkStart w:colFirst="0" w:colLast="0" w:name="_heading=h.1ksv4uv" w:id="15"/>
      <w:bookmarkEnd w:id="15"/>
      <w:r w:rsidDel="00000000" w:rsidR="00000000" w:rsidRPr="00000000">
        <w:rPr>
          <w:rtl w:val="0"/>
        </w:rPr>
        <w:t xml:space="preserve">AVGIFTER</w:t>
      </w:r>
    </w:p>
    <w:p w:rsidR="00000000" w:rsidDel="00000000" w:rsidP="00000000" w:rsidRDefault="00000000" w:rsidRPr="00000000" w14:paraId="0000002B">
      <w:pPr>
        <w:ind w:left="720" w:firstLine="0"/>
        <w:rPr>
          <w:sz w:val="24"/>
          <w:szCs w:val="24"/>
        </w:rPr>
      </w:pPr>
      <w:r w:rsidDel="00000000" w:rsidR="00000000" w:rsidRPr="00000000">
        <w:rPr>
          <w:sz w:val="24"/>
          <w:szCs w:val="24"/>
          <w:rtl w:val="0"/>
        </w:rPr>
        <w:t xml:space="preserve">Påmeldingsavgift er kr 500,- som betales med kort via regattaens hjemmeside https://sailracesystem.no/regatta?regatta=3771 ved påmelding. Påmeldingsavgift for etteranmeldelse er kr 750.-.</w:t>
      </w:r>
    </w:p>
    <w:p w:rsidR="00000000" w:rsidDel="00000000" w:rsidP="00000000" w:rsidRDefault="00000000" w:rsidRPr="00000000" w14:paraId="0000002C">
      <w:pPr>
        <w:pStyle w:val="Heading2"/>
        <w:numPr>
          <w:ilvl w:val="0"/>
          <w:numId w:val="1"/>
        </w:numPr>
        <w:ind w:left="720" w:hanging="360"/>
        <w:rPr/>
      </w:pPr>
      <w:bookmarkStart w:colFirst="0" w:colLast="0" w:name="_heading=h.44sinio" w:id="16"/>
      <w:bookmarkEnd w:id="16"/>
      <w:r w:rsidDel="00000000" w:rsidR="00000000" w:rsidRPr="00000000">
        <w:rPr>
          <w:rtl w:val="0"/>
        </w:rPr>
        <w:t xml:space="preserve">REKLAME</w:t>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Båter kan bli pålagt å vise reklame valgt og levert av den organiserende myndighet, ref. World Sailing reg. 20.</w:t>
      </w:r>
    </w:p>
    <w:p w:rsidR="00000000" w:rsidDel="00000000" w:rsidP="00000000" w:rsidRDefault="00000000" w:rsidRPr="00000000" w14:paraId="0000002E">
      <w:pPr>
        <w:pStyle w:val="Heading2"/>
        <w:numPr>
          <w:ilvl w:val="0"/>
          <w:numId w:val="1"/>
        </w:numPr>
        <w:ind w:left="720" w:hanging="360"/>
        <w:rPr/>
      </w:pPr>
      <w:bookmarkStart w:colFirst="0" w:colLast="0" w:name="_heading=h.2jxsxqh" w:id="17"/>
      <w:bookmarkEnd w:id="17"/>
      <w:r w:rsidDel="00000000" w:rsidR="00000000" w:rsidRPr="00000000">
        <w:rPr>
          <w:rtl w:val="0"/>
        </w:rPr>
        <w:t xml:space="preserve">TIDSPROGRAM</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Seilasen gjennomføres 22. – 23. september. Varselsignal for første start er lørdag kl. 11:55, og søndag kl. 10:55.</w:t>
      </w:r>
    </w:p>
    <w:p w:rsidR="00000000" w:rsidDel="00000000" w:rsidP="00000000" w:rsidRDefault="00000000" w:rsidRPr="00000000" w14:paraId="00000030">
      <w:pPr>
        <w:pStyle w:val="Heading2"/>
        <w:numPr>
          <w:ilvl w:val="0"/>
          <w:numId w:val="1"/>
        </w:numPr>
        <w:ind w:left="720" w:hanging="360"/>
        <w:rPr/>
      </w:pPr>
      <w:bookmarkStart w:colFirst="0" w:colLast="0" w:name="_heading=h.z337ya" w:id="18"/>
      <w:bookmarkEnd w:id="18"/>
      <w:r w:rsidDel="00000000" w:rsidR="00000000" w:rsidRPr="00000000">
        <w:rPr>
          <w:rtl w:val="0"/>
        </w:rPr>
        <w:t xml:space="preserve">MAKSIMALTID</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Deltagende båter som ikke har passert mål innen kl. 19:00 lørdag og kl. 17:00 søndag, skal omgående rapportere dette til regattasjefen. De vil bli notert DNF uten høring (ikke fullført) på resultatlisten. Dette endrer regel 35, A5.1 og A5.2.</w:t>
      </w:r>
    </w:p>
    <w:p w:rsidR="00000000" w:rsidDel="00000000" w:rsidP="00000000" w:rsidRDefault="00000000" w:rsidRPr="00000000" w14:paraId="00000032">
      <w:pPr>
        <w:pStyle w:val="Heading2"/>
        <w:numPr>
          <w:ilvl w:val="0"/>
          <w:numId w:val="1"/>
        </w:numPr>
        <w:ind w:left="720" w:hanging="360"/>
        <w:rPr/>
      </w:pPr>
      <w:bookmarkStart w:colFirst="0" w:colLast="0" w:name="_heading=h.3j2qqm3" w:id="19"/>
      <w:bookmarkEnd w:id="19"/>
      <w:r w:rsidDel="00000000" w:rsidR="00000000" w:rsidRPr="00000000">
        <w:rPr>
          <w:rtl w:val="0"/>
        </w:rPr>
        <w:t xml:space="preserve">STEVNETS BELIGGENHET</w:t>
      </w:r>
    </w:p>
    <w:p w:rsidR="00000000" w:rsidDel="00000000" w:rsidP="00000000" w:rsidRDefault="00000000" w:rsidRPr="00000000" w14:paraId="00000033">
      <w:pPr>
        <w:ind w:left="720" w:firstLine="0"/>
        <w:rPr/>
      </w:pPr>
      <w:r w:rsidDel="00000000" w:rsidR="00000000" w:rsidRPr="00000000">
        <w:rPr>
          <w:rtl w:val="0"/>
        </w:rPr>
        <w:t xml:space="preserve">Stevnets beliggenhet er i området rundt Manger - Austrheim med start fra Mangerfjorden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drawing>
          <wp:inline distB="114300" distT="114300" distL="114300" distR="114300">
            <wp:extent cx="5495925" cy="685800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495925" cy="68580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Style w:val="Heading2"/>
        <w:ind w:left="720" w:firstLine="0"/>
        <w:rPr/>
      </w:pPr>
      <w:bookmarkStart w:colFirst="0" w:colLast="0" w:name="_heading=h.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numPr>
          <w:ilvl w:val="0"/>
          <w:numId w:val="1"/>
        </w:numPr>
        <w:spacing w:after="0" w:lineRule="auto"/>
        <w:ind w:left="720" w:hanging="360"/>
        <w:rPr/>
      </w:pPr>
      <w:bookmarkStart w:colFirst="0" w:colLast="0" w:name="_heading=h.4i7ojhp" w:id="21"/>
      <w:bookmarkEnd w:id="21"/>
      <w:r w:rsidDel="00000000" w:rsidR="00000000" w:rsidRPr="00000000">
        <w:rPr>
          <w:rtl w:val="0"/>
        </w:rPr>
        <w:t xml:space="preserve">LØPENE</w:t>
      </w:r>
    </w:p>
    <w:p w:rsidR="00000000" w:rsidDel="00000000" w:rsidP="00000000" w:rsidRDefault="00000000" w:rsidRPr="00000000" w14:paraId="00000038">
      <w:pPr>
        <w:numPr>
          <w:ilvl w:val="1"/>
          <w:numId w:val="1"/>
        </w:numPr>
        <w:spacing w:line="360" w:lineRule="auto"/>
        <w:ind w:left="1440" w:hanging="360"/>
        <w:rPr/>
      </w:pPr>
      <w:r w:rsidDel="00000000" w:rsidR="00000000" w:rsidRPr="00000000">
        <w:rPr>
          <w:rtl w:val="0"/>
        </w:rPr>
        <w:t xml:space="preserve">LØRDAG, start fra Mangerfjorden</w:t>
      </w:r>
    </w:p>
    <w:p w:rsidR="00000000" w:rsidDel="00000000" w:rsidP="00000000" w:rsidRDefault="00000000" w:rsidRPr="00000000" w14:paraId="00000039">
      <w:pPr>
        <w:numPr>
          <w:ilvl w:val="2"/>
          <w:numId w:val="1"/>
        </w:numPr>
        <w:spacing w:line="480" w:lineRule="auto"/>
        <w:ind w:left="2160" w:hanging="360"/>
        <w:rPr>
          <w:u w:val="none"/>
        </w:rPr>
      </w:pPr>
      <w:r w:rsidDel="00000000" w:rsidR="00000000" w:rsidRPr="00000000">
        <w:rPr>
          <w:rtl w:val="0"/>
        </w:rPr>
        <w:t xml:space="preserve">LØP </w:t>
      </w:r>
      <w:r w:rsidDel="00000000" w:rsidR="00000000" w:rsidRPr="00000000">
        <w:rPr>
          <w:rtl w:val="0"/>
        </w:rPr>
      </w:r>
    </w:p>
    <w:p w:rsidR="00000000" w:rsidDel="00000000" w:rsidP="00000000" w:rsidRDefault="00000000" w:rsidRPr="00000000" w14:paraId="0000003A">
      <w:pPr>
        <w:ind w:left="2160" w:firstLine="0"/>
        <w:rPr>
          <w:sz w:val="24"/>
          <w:szCs w:val="24"/>
        </w:rPr>
      </w:pPr>
      <w:r w:rsidDel="00000000" w:rsidR="00000000" w:rsidRPr="00000000">
        <w:rPr>
          <w:sz w:val="24"/>
          <w:szCs w:val="24"/>
          <w:rtl w:val="0"/>
        </w:rPr>
        <w:t xml:space="preserve">Fra start, nordover Hjeltefjorden til runding Kyrkjeflu stake barbord,  nordover runding Mikkelsboen stake styrbord, østover Fensfjorden til runding Hillesøyflua lykt styrbord, vestover og i mål ved Kilstraumen.</w:t>
      </w:r>
    </w:p>
    <w:p w:rsidR="00000000" w:rsidDel="00000000" w:rsidP="00000000" w:rsidRDefault="00000000" w:rsidRPr="00000000" w14:paraId="0000003B">
      <w:pPr>
        <w:ind w:left="2160" w:firstLine="0"/>
        <w:rPr>
          <w:sz w:val="24"/>
          <w:szCs w:val="24"/>
        </w:rPr>
      </w:pPr>
      <w:r w:rsidDel="00000000" w:rsidR="00000000" w:rsidRPr="00000000">
        <w:rPr>
          <w:sz w:val="24"/>
          <w:szCs w:val="24"/>
          <w:rtl w:val="0"/>
        </w:rPr>
        <w:t xml:space="preserve">Lengde: 25nm</w:t>
      </w:r>
    </w:p>
    <w:p w:rsidR="00000000" w:rsidDel="00000000" w:rsidP="00000000" w:rsidRDefault="00000000" w:rsidRPr="00000000" w14:paraId="0000003C">
      <w:pPr>
        <w:ind w:left="2160" w:firstLine="0"/>
        <w:rPr/>
      </w:pPr>
      <w:r w:rsidDel="00000000" w:rsidR="00000000" w:rsidRPr="00000000">
        <w:rPr>
          <w:rtl w:val="0"/>
        </w:rPr>
      </w:r>
    </w:p>
    <w:p w:rsidR="00000000" w:rsidDel="00000000" w:rsidP="00000000" w:rsidRDefault="00000000" w:rsidRPr="00000000" w14:paraId="0000003D">
      <w:pPr>
        <w:numPr>
          <w:ilvl w:val="2"/>
          <w:numId w:val="1"/>
        </w:numPr>
        <w:spacing w:line="480" w:lineRule="auto"/>
        <w:ind w:left="2160" w:hanging="360"/>
        <w:rPr>
          <w:u w:val="none"/>
        </w:rPr>
      </w:pPr>
      <w:r w:rsidDel="00000000" w:rsidR="00000000" w:rsidRPr="00000000">
        <w:rPr>
          <w:rtl w:val="0"/>
        </w:rPr>
        <w:t xml:space="preserve">LØP 2</w:t>
      </w:r>
      <w:r w:rsidDel="00000000" w:rsidR="00000000" w:rsidRPr="00000000">
        <w:rPr>
          <w:rtl w:val="0"/>
        </w:rPr>
      </w:r>
    </w:p>
    <w:p w:rsidR="00000000" w:rsidDel="00000000" w:rsidP="00000000" w:rsidRDefault="00000000" w:rsidRPr="00000000" w14:paraId="0000003E">
      <w:pPr>
        <w:ind w:left="2160" w:firstLine="0"/>
        <w:rPr>
          <w:sz w:val="24"/>
          <w:szCs w:val="24"/>
        </w:rPr>
      </w:pPr>
      <w:r w:rsidDel="00000000" w:rsidR="00000000" w:rsidRPr="00000000">
        <w:rPr>
          <w:sz w:val="24"/>
          <w:szCs w:val="24"/>
          <w:rtl w:val="0"/>
        </w:rPr>
        <w:t xml:space="preserve">Fra start, nordover Hjeltefjorden til runding Svartskjera styrbord,  østover runding Taren stake styrbord, sørøstover Fosnastraumen til runding Stridsholmen barbord, nordøst og i mål ved Lamøyskjær - Adnøyskjær.</w:t>
      </w:r>
    </w:p>
    <w:p w:rsidR="00000000" w:rsidDel="00000000" w:rsidP="00000000" w:rsidRDefault="00000000" w:rsidRPr="00000000" w14:paraId="0000003F">
      <w:pPr>
        <w:ind w:left="2160" w:firstLine="0"/>
        <w:rPr/>
      </w:pPr>
      <w:r w:rsidDel="00000000" w:rsidR="00000000" w:rsidRPr="00000000">
        <w:rPr>
          <w:rtl w:val="0"/>
        </w:rPr>
        <w:t xml:space="preserve">Lengde: 20nm</w:t>
      </w:r>
    </w:p>
    <w:p w:rsidR="00000000" w:rsidDel="00000000" w:rsidP="00000000" w:rsidRDefault="00000000" w:rsidRPr="00000000" w14:paraId="00000040">
      <w:pPr>
        <w:numPr>
          <w:ilvl w:val="1"/>
          <w:numId w:val="1"/>
        </w:numPr>
        <w:spacing w:line="480" w:lineRule="auto"/>
        <w:ind w:left="1440" w:hanging="360"/>
        <w:rPr>
          <w:u w:val="none"/>
        </w:rPr>
      </w:pPr>
      <w:r w:rsidDel="00000000" w:rsidR="00000000" w:rsidRPr="00000000">
        <w:rPr>
          <w:rtl w:val="0"/>
        </w:rPr>
        <w:t xml:space="preserve">SØNDAG</w:t>
      </w:r>
      <w:r w:rsidDel="00000000" w:rsidR="00000000" w:rsidRPr="00000000">
        <w:rPr>
          <w:rtl w:val="0"/>
        </w:rPr>
      </w:r>
    </w:p>
    <w:p w:rsidR="00000000" w:rsidDel="00000000" w:rsidP="00000000" w:rsidRDefault="00000000" w:rsidRPr="00000000" w14:paraId="00000041">
      <w:pPr>
        <w:numPr>
          <w:ilvl w:val="2"/>
          <w:numId w:val="1"/>
        </w:numPr>
        <w:spacing w:line="480" w:lineRule="auto"/>
        <w:ind w:left="2160" w:hanging="360"/>
        <w:rPr>
          <w:u w:val="none"/>
        </w:rPr>
      </w:pPr>
      <w:r w:rsidDel="00000000" w:rsidR="00000000" w:rsidRPr="00000000">
        <w:rPr>
          <w:rtl w:val="0"/>
        </w:rPr>
        <w:t xml:space="preserve">LØP 1:</w:t>
      </w:r>
      <w:r w:rsidDel="00000000" w:rsidR="00000000" w:rsidRPr="00000000">
        <w:rPr>
          <w:rtl w:val="0"/>
        </w:rPr>
      </w:r>
    </w:p>
    <w:p w:rsidR="00000000" w:rsidDel="00000000" w:rsidP="00000000" w:rsidRDefault="00000000" w:rsidRPr="00000000" w14:paraId="00000042">
      <w:pPr>
        <w:ind w:left="2160" w:firstLine="0"/>
        <w:rPr>
          <w:sz w:val="24"/>
          <w:szCs w:val="24"/>
        </w:rPr>
      </w:pPr>
      <w:r w:rsidDel="00000000" w:rsidR="00000000" w:rsidRPr="00000000">
        <w:rPr>
          <w:sz w:val="24"/>
          <w:szCs w:val="24"/>
          <w:rtl w:val="0"/>
        </w:rPr>
        <w:t xml:space="preserve">Start Kilstraumen, vest mot Mikkelsboen stake runding barbord, sørover Hjeltefjorden til Kyrkjeflu stake runding styrbord og i mål Mangersfjorden</w:t>
      </w:r>
    </w:p>
    <w:p w:rsidR="00000000" w:rsidDel="00000000" w:rsidP="00000000" w:rsidRDefault="00000000" w:rsidRPr="00000000" w14:paraId="00000043">
      <w:pPr>
        <w:ind w:left="2160" w:firstLine="0"/>
        <w:rPr>
          <w:sz w:val="24"/>
          <w:szCs w:val="24"/>
        </w:rPr>
      </w:pPr>
      <w:r w:rsidDel="00000000" w:rsidR="00000000" w:rsidRPr="00000000">
        <w:rPr>
          <w:sz w:val="24"/>
          <w:szCs w:val="24"/>
          <w:rtl w:val="0"/>
        </w:rPr>
        <w:t xml:space="preserve">Lengde: 24nm </w:t>
      </w:r>
    </w:p>
    <w:p w:rsidR="00000000" w:rsidDel="00000000" w:rsidP="00000000" w:rsidRDefault="00000000" w:rsidRPr="00000000" w14:paraId="00000044">
      <w:pPr>
        <w:ind w:left="2160" w:firstLine="0"/>
        <w:rPr>
          <w:sz w:val="24"/>
          <w:szCs w:val="24"/>
        </w:rPr>
      </w:pPr>
      <w:r w:rsidDel="00000000" w:rsidR="00000000" w:rsidRPr="00000000">
        <w:rPr>
          <w:rtl w:val="0"/>
        </w:rPr>
      </w:r>
    </w:p>
    <w:p w:rsidR="00000000" w:rsidDel="00000000" w:rsidP="00000000" w:rsidRDefault="00000000" w:rsidRPr="00000000" w14:paraId="00000045">
      <w:pPr>
        <w:numPr>
          <w:ilvl w:val="2"/>
          <w:numId w:val="1"/>
        </w:numPr>
        <w:spacing w:line="480" w:lineRule="auto"/>
        <w:ind w:left="2160" w:hanging="360"/>
        <w:rPr>
          <w:u w:val="none"/>
        </w:rPr>
      </w:pPr>
      <w:r w:rsidDel="00000000" w:rsidR="00000000" w:rsidRPr="00000000">
        <w:rPr>
          <w:rtl w:val="0"/>
        </w:rPr>
        <w:t xml:space="preserve">LØP 2:</w:t>
      </w:r>
      <w:r w:rsidDel="00000000" w:rsidR="00000000" w:rsidRPr="00000000">
        <w:rPr>
          <w:rtl w:val="0"/>
        </w:rPr>
      </w:r>
    </w:p>
    <w:p w:rsidR="00000000" w:rsidDel="00000000" w:rsidP="00000000" w:rsidRDefault="00000000" w:rsidRPr="00000000" w14:paraId="00000046">
      <w:pPr>
        <w:spacing w:line="276" w:lineRule="auto"/>
        <w:ind w:left="2160" w:firstLine="0"/>
        <w:rPr>
          <w:sz w:val="24"/>
          <w:szCs w:val="24"/>
        </w:rPr>
      </w:pPr>
      <w:r w:rsidDel="00000000" w:rsidR="00000000" w:rsidRPr="00000000">
        <w:rPr>
          <w:sz w:val="24"/>
          <w:szCs w:val="24"/>
          <w:rtl w:val="0"/>
        </w:rPr>
        <w:t xml:space="preserve">Start Taren stake, vest mot Svartkjera runding styrbord, sørover Hjeltefjorden runding Kvernane runding barbord, vestover og mål Mangerfjorden</w:t>
      </w:r>
    </w:p>
    <w:p w:rsidR="00000000" w:rsidDel="00000000" w:rsidP="00000000" w:rsidRDefault="00000000" w:rsidRPr="00000000" w14:paraId="00000047">
      <w:pPr>
        <w:spacing w:line="276" w:lineRule="auto"/>
        <w:ind w:left="2160" w:firstLine="0"/>
        <w:rPr>
          <w:sz w:val="24"/>
          <w:szCs w:val="24"/>
        </w:rPr>
      </w:pPr>
      <w:r w:rsidDel="00000000" w:rsidR="00000000" w:rsidRPr="00000000">
        <w:rPr>
          <w:sz w:val="24"/>
          <w:szCs w:val="24"/>
          <w:rtl w:val="0"/>
        </w:rPr>
        <w:t xml:space="preserve">Lengde: 12nm</w:t>
      </w:r>
    </w:p>
    <w:p w:rsidR="00000000" w:rsidDel="00000000" w:rsidP="00000000" w:rsidRDefault="00000000" w:rsidRPr="00000000" w14:paraId="00000048">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49">
      <w:pPr>
        <w:numPr>
          <w:ilvl w:val="2"/>
          <w:numId w:val="1"/>
        </w:numPr>
        <w:spacing w:line="276" w:lineRule="auto"/>
        <w:ind w:left="2160" w:hanging="360"/>
        <w:rPr>
          <w:sz w:val="24"/>
          <w:szCs w:val="24"/>
        </w:rPr>
      </w:pPr>
      <w:r w:rsidDel="00000000" w:rsidR="00000000" w:rsidRPr="00000000">
        <w:rPr>
          <w:sz w:val="24"/>
          <w:szCs w:val="24"/>
          <w:rtl w:val="0"/>
        </w:rPr>
        <w:t xml:space="preserve">Løpene kan avkortes ved hvilket som helst rundings- og passeringsmerke. Løpet er ca 27nm.</w:t>
      </w:r>
    </w:p>
    <w:p w:rsidR="00000000" w:rsidDel="00000000" w:rsidP="00000000" w:rsidRDefault="00000000" w:rsidRPr="00000000" w14:paraId="0000004A">
      <w:pPr>
        <w:ind w:left="2160" w:firstLine="0"/>
        <w:rPr>
          <w:sz w:val="24"/>
          <w:szCs w:val="24"/>
        </w:rPr>
      </w:pPr>
      <w:r w:rsidDel="00000000" w:rsidR="00000000" w:rsidRPr="00000000">
        <w:rPr>
          <w:rtl w:val="0"/>
        </w:rPr>
      </w:r>
    </w:p>
    <w:p w:rsidR="00000000" w:rsidDel="00000000" w:rsidP="00000000" w:rsidRDefault="00000000" w:rsidRPr="00000000" w14:paraId="0000004B">
      <w:pPr>
        <w:ind w:left="2160" w:firstLine="0"/>
        <w:rPr/>
      </w:pPr>
      <w:r w:rsidDel="00000000" w:rsidR="00000000" w:rsidRPr="00000000">
        <w:rPr>
          <w:rtl w:val="0"/>
        </w:rPr>
      </w:r>
    </w:p>
    <w:p w:rsidR="00000000" w:rsidDel="00000000" w:rsidP="00000000" w:rsidRDefault="00000000" w:rsidRPr="00000000" w14:paraId="0000004C">
      <w:pPr>
        <w:ind w:left="2160" w:firstLine="0"/>
        <w:rPr/>
      </w:pPr>
      <w:r w:rsidDel="00000000" w:rsidR="00000000" w:rsidRPr="00000000">
        <w:rPr>
          <w:rtl w:val="0"/>
        </w:rPr>
      </w:r>
    </w:p>
    <w:p w:rsidR="00000000" w:rsidDel="00000000" w:rsidP="00000000" w:rsidRDefault="00000000" w:rsidRPr="00000000" w14:paraId="0000004D">
      <w:pPr>
        <w:pStyle w:val="Heading2"/>
        <w:numPr>
          <w:ilvl w:val="0"/>
          <w:numId w:val="1"/>
        </w:numPr>
        <w:ind w:left="720" w:hanging="360"/>
        <w:rPr/>
      </w:pPr>
      <w:bookmarkStart w:colFirst="0" w:colLast="0" w:name="_heading=h.2xcytpi" w:id="22"/>
      <w:bookmarkEnd w:id="22"/>
      <w:r w:rsidDel="00000000" w:rsidR="00000000" w:rsidRPr="00000000">
        <w:rPr>
          <w:rtl w:val="0"/>
        </w:rPr>
        <w:t xml:space="preserve">DATABESKYTTELSE</w:t>
      </w:r>
    </w:p>
    <w:p w:rsidR="00000000" w:rsidDel="00000000" w:rsidP="00000000" w:rsidRDefault="00000000" w:rsidRPr="00000000" w14:paraId="0000004E">
      <w:pPr>
        <w:ind w:left="720" w:firstLine="0"/>
        <w:rPr>
          <w:sz w:val="24"/>
          <w:szCs w:val="24"/>
        </w:rPr>
      </w:pPr>
      <w:r w:rsidDel="00000000" w:rsidR="00000000" w:rsidRPr="00000000">
        <w:rPr>
          <w:sz w:val="24"/>
          <w:szCs w:val="24"/>
          <w:rtl w:val="0"/>
        </w:rPr>
        <w:t xml:space="preserve">Stevnet benytter Sail Race System og lagrer ikke persondata eller dokumenter noe annet sted.</w:t>
      </w:r>
    </w:p>
    <w:p w:rsidR="00000000" w:rsidDel="00000000" w:rsidP="00000000" w:rsidRDefault="00000000" w:rsidRPr="00000000" w14:paraId="0000004F">
      <w:pPr>
        <w:pStyle w:val="Heading2"/>
        <w:numPr>
          <w:ilvl w:val="0"/>
          <w:numId w:val="1"/>
        </w:numPr>
        <w:ind w:left="720" w:hanging="360"/>
        <w:rPr/>
      </w:pPr>
      <w:bookmarkStart w:colFirst="0" w:colLast="0" w:name="_heading=h.1ci93xb" w:id="23"/>
      <w:bookmarkEnd w:id="23"/>
      <w:r w:rsidDel="00000000" w:rsidR="00000000" w:rsidRPr="00000000">
        <w:rPr>
          <w:rtl w:val="0"/>
        </w:rPr>
        <w:t xml:space="preserve">ANSVARSFRASKRIVELSE</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Regel 3: ‘Ansvaret for en båts avgjørelse om å delta i en seilas eller å fortsette å kappseile er dens alene.’ Ved å delta i dette stevnet godtar og forstår hver deltaker at seiling er en potensielt farlig aktivitet med iboende risiko. Disse farene inkluderer sterk vind og grov sjø, plutselige værforandringer, feil på utstyr, feil på båthåndtering, dårlig sjømannskap fra andre båter, tap av balanse på en ustabil seilbåt og utmattelse som resulterer i økt risiko for skade. I seilsporten er risikoen for permanent, katastrofal skade eller død ved drukning, traumer, hypotermi eller andre årsaker til stede.</w:t>
      </w:r>
    </w:p>
    <w:p w:rsidR="00000000" w:rsidDel="00000000" w:rsidP="00000000" w:rsidRDefault="00000000" w:rsidRPr="00000000" w14:paraId="00000051">
      <w:pPr>
        <w:pStyle w:val="Heading2"/>
        <w:numPr>
          <w:ilvl w:val="0"/>
          <w:numId w:val="1"/>
        </w:numPr>
        <w:ind w:left="720" w:hanging="360"/>
        <w:rPr/>
      </w:pPr>
      <w:bookmarkStart w:colFirst="0" w:colLast="0" w:name="_heading=h.3whwml4" w:id="24"/>
      <w:bookmarkEnd w:id="24"/>
      <w:r w:rsidDel="00000000" w:rsidR="00000000" w:rsidRPr="00000000">
        <w:rPr>
          <w:rtl w:val="0"/>
        </w:rPr>
        <w:t xml:space="preserve">FORSIKRING</w:t>
      </w:r>
    </w:p>
    <w:p w:rsidR="00000000" w:rsidDel="00000000" w:rsidP="00000000" w:rsidRDefault="00000000" w:rsidRPr="00000000" w14:paraId="00000052">
      <w:pPr>
        <w:ind w:firstLine="720"/>
        <w:rPr>
          <w:sz w:val="24"/>
          <w:szCs w:val="24"/>
        </w:rPr>
      </w:pPr>
      <w:r w:rsidDel="00000000" w:rsidR="00000000" w:rsidRPr="00000000">
        <w:rPr>
          <w:sz w:val="24"/>
          <w:szCs w:val="24"/>
          <w:rtl w:val="0"/>
        </w:rPr>
        <w:t xml:space="preserve">Hver deltagende båt skal være forsikret med gyldig ansvarsforsikring.</w:t>
      </w:r>
    </w:p>
    <w:p w:rsidR="00000000" w:rsidDel="00000000" w:rsidP="00000000" w:rsidRDefault="00000000" w:rsidRPr="00000000" w14:paraId="00000053">
      <w:pPr>
        <w:pStyle w:val="Heading2"/>
        <w:numPr>
          <w:ilvl w:val="0"/>
          <w:numId w:val="1"/>
        </w:numPr>
        <w:ind w:left="720" w:hanging="360"/>
        <w:rPr/>
      </w:pPr>
      <w:bookmarkStart w:colFirst="0" w:colLast="0" w:name="_heading=h.2bn6wsx" w:id="25"/>
      <w:bookmarkEnd w:id="25"/>
      <w:r w:rsidDel="00000000" w:rsidR="00000000" w:rsidRPr="00000000">
        <w:rPr>
          <w:rtl w:val="0"/>
        </w:rPr>
        <w:t xml:space="preserve">PREMIER</w:t>
      </w:r>
    </w:p>
    <w:p w:rsidR="00000000" w:rsidDel="00000000" w:rsidP="00000000" w:rsidRDefault="00000000" w:rsidRPr="00000000" w14:paraId="00000054">
      <w:pPr>
        <w:ind w:left="720" w:firstLine="0"/>
        <w:rPr>
          <w:sz w:val="24"/>
          <w:szCs w:val="24"/>
        </w:rPr>
      </w:pPr>
      <w:r w:rsidDel="00000000" w:rsidR="00000000" w:rsidRPr="00000000">
        <w:rPr>
          <w:sz w:val="24"/>
          <w:szCs w:val="24"/>
          <w:rtl w:val="0"/>
        </w:rPr>
        <w:t xml:space="preserve">Det foretas 1/3 premiering av deltagende båter i hver klasse..</w:t>
      </w:r>
    </w:p>
    <w:p w:rsidR="00000000" w:rsidDel="00000000" w:rsidP="00000000" w:rsidRDefault="00000000" w:rsidRPr="00000000" w14:paraId="00000055">
      <w:pPr>
        <w:pStyle w:val="Heading2"/>
        <w:numPr>
          <w:ilvl w:val="0"/>
          <w:numId w:val="1"/>
        </w:numPr>
        <w:ind w:left="720" w:hanging="360"/>
        <w:rPr/>
      </w:pPr>
      <w:bookmarkStart w:colFirst="0" w:colLast="0" w:name="_heading=h.qsh70q" w:id="26"/>
      <w:bookmarkEnd w:id="26"/>
      <w:r w:rsidDel="00000000" w:rsidR="00000000" w:rsidRPr="00000000">
        <w:rPr>
          <w:rtl w:val="0"/>
        </w:rPr>
        <w:t xml:space="preserve">YTTERLIGERE INFORMASJON</w:t>
      </w:r>
    </w:p>
    <w:p w:rsidR="00000000" w:rsidDel="00000000" w:rsidP="00000000" w:rsidRDefault="00000000" w:rsidRPr="00000000" w14:paraId="00000056">
      <w:pPr>
        <w:ind w:left="720" w:firstLine="0"/>
        <w:rPr>
          <w:sz w:val="24"/>
          <w:szCs w:val="24"/>
        </w:rPr>
      </w:pPr>
      <w:r w:rsidDel="00000000" w:rsidR="00000000" w:rsidRPr="00000000">
        <w:rPr>
          <w:sz w:val="24"/>
          <w:szCs w:val="24"/>
          <w:rtl w:val="0"/>
        </w:rPr>
        <w:t xml:space="preserve">For ytterligere informasjon vennligst kontakt: </w:t>
      </w:r>
    </w:p>
    <w:p w:rsidR="00000000" w:rsidDel="00000000" w:rsidP="00000000" w:rsidRDefault="00000000" w:rsidRPr="00000000" w14:paraId="00000057">
      <w:pPr>
        <w:ind w:left="720" w:firstLine="0"/>
        <w:rPr>
          <w:sz w:val="24"/>
          <w:szCs w:val="24"/>
        </w:rPr>
      </w:pPr>
      <w:r w:rsidDel="00000000" w:rsidR="00000000" w:rsidRPr="00000000">
        <w:rPr>
          <w:sz w:val="24"/>
          <w:szCs w:val="24"/>
          <w:rtl w:val="0"/>
        </w:rPr>
        <w:t xml:space="preserve">Regattasjef Høststormen Jan Brede Sandal på mobil 46924560 </w:t>
      </w:r>
    </w:p>
    <w:p w:rsidR="00000000" w:rsidDel="00000000" w:rsidP="00000000" w:rsidRDefault="00000000" w:rsidRPr="00000000" w14:paraId="00000058">
      <w:pPr>
        <w:ind w:left="720" w:firstLine="0"/>
        <w:rPr>
          <w:sz w:val="24"/>
          <w:szCs w:val="24"/>
        </w:rPr>
      </w:pPr>
      <w:r w:rsidDel="00000000" w:rsidR="00000000" w:rsidRPr="00000000">
        <w:rPr>
          <w:sz w:val="24"/>
          <w:szCs w:val="24"/>
          <w:rtl w:val="0"/>
        </w:rPr>
        <w:t xml:space="preserve">Leder av protestkomiteen Bjørn Erik Knudsen</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ailracesystems.no/regatta?regatta=3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G+XMd1byEo90fMtUohPjJhjQqg==">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