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26D5C" w14:textId="77777777" w:rsidR="001A1BF1" w:rsidRDefault="001A1BF1">
      <w:pPr>
        <w:shd w:val="clear" w:color="auto" w:fill="FFFFFF"/>
        <w:spacing w:before="20" w:line="240" w:lineRule="auto"/>
        <w:rPr>
          <w:sz w:val="27"/>
          <w:szCs w:val="27"/>
        </w:rPr>
      </w:pPr>
    </w:p>
    <w:p w14:paraId="397A28EE" w14:textId="77777777" w:rsidR="001A1BF1" w:rsidRDefault="00000000">
      <w:pPr>
        <w:shd w:val="clear" w:color="auto" w:fill="FFFFFF"/>
        <w:spacing w:before="20" w:line="240" w:lineRule="auto"/>
        <w:jc w:val="center"/>
        <w:rPr>
          <w:sz w:val="70"/>
          <w:szCs w:val="70"/>
        </w:rPr>
      </w:pPr>
      <w:r>
        <w:rPr>
          <w:sz w:val="70"/>
          <w:szCs w:val="70"/>
        </w:rPr>
        <w:t>Seilingsbestemmelser</w:t>
      </w:r>
    </w:p>
    <w:p w14:paraId="1E810961" w14:textId="4FFFDAD4" w:rsidR="001A1BF1" w:rsidRDefault="002F08F6">
      <w:pPr>
        <w:shd w:val="clear" w:color="auto" w:fill="FFFFFF"/>
        <w:spacing w:before="20" w:line="240" w:lineRule="auto"/>
        <w:jc w:val="center"/>
        <w:rPr>
          <w:sz w:val="60"/>
          <w:szCs w:val="60"/>
        </w:rPr>
      </w:pPr>
      <w:r>
        <w:rPr>
          <w:sz w:val="60"/>
          <w:szCs w:val="60"/>
        </w:rPr>
        <w:t xml:space="preserve">Kretsmesterskap </w:t>
      </w:r>
    </w:p>
    <w:p w14:paraId="75D03A87" w14:textId="4B745E42" w:rsidR="002F08F6" w:rsidRDefault="002F08F6">
      <w:pPr>
        <w:shd w:val="clear" w:color="auto" w:fill="FFFFFF"/>
        <w:spacing w:before="20" w:line="240" w:lineRule="auto"/>
        <w:jc w:val="center"/>
        <w:rPr>
          <w:sz w:val="60"/>
          <w:szCs w:val="60"/>
        </w:rPr>
      </w:pPr>
      <w:r>
        <w:rPr>
          <w:sz w:val="60"/>
          <w:szCs w:val="60"/>
        </w:rPr>
        <w:t>Yngling 2024</w:t>
      </w:r>
    </w:p>
    <w:p w14:paraId="57519CB0" w14:textId="77777777" w:rsidR="001A1BF1" w:rsidRDefault="001A1BF1">
      <w:pPr>
        <w:shd w:val="clear" w:color="auto" w:fill="FFFFFF"/>
        <w:spacing w:before="20" w:line="240" w:lineRule="auto"/>
        <w:jc w:val="center"/>
        <w:rPr>
          <w:sz w:val="60"/>
          <w:szCs w:val="60"/>
        </w:rPr>
      </w:pPr>
    </w:p>
    <w:p w14:paraId="70F4EC98" w14:textId="22F0A2F2" w:rsidR="001A1BF1" w:rsidRDefault="001A1BF1">
      <w:pPr>
        <w:shd w:val="clear" w:color="auto" w:fill="FFFFFF"/>
        <w:spacing w:before="20" w:line="240" w:lineRule="auto"/>
        <w:jc w:val="center"/>
        <w:rPr>
          <w:sz w:val="60"/>
          <w:szCs w:val="60"/>
        </w:rPr>
      </w:pPr>
    </w:p>
    <w:p w14:paraId="7F256931" w14:textId="7E4DBF5E" w:rsidR="001A1BF1" w:rsidRDefault="002F08F6">
      <w:pPr>
        <w:shd w:val="clear" w:color="auto" w:fill="FFFFFF"/>
        <w:spacing w:before="20" w:line="240" w:lineRule="auto"/>
        <w:jc w:val="center"/>
        <w:rPr>
          <w:sz w:val="70"/>
          <w:szCs w:val="70"/>
        </w:rPr>
      </w:pPr>
      <w:r>
        <w:rPr>
          <w:sz w:val="70"/>
          <w:szCs w:val="70"/>
        </w:rPr>
        <w:t>Askøy</w:t>
      </w:r>
      <w:r w:rsidR="00000000">
        <w:rPr>
          <w:sz w:val="70"/>
          <w:szCs w:val="70"/>
        </w:rPr>
        <w:t xml:space="preserve"> seilforening</w:t>
      </w:r>
    </w:p>
    <w:p w14:paraId="5941853E" w14:textId="090CFCFF" w:rsidR="001A1BF1" w:rsidRDefault="00000000">
      <w:pPr>
        <w:shd w:val="clear" w:color="auto" w:fill="FFFFFF"/>
        <w:spacing w:before="20" w:line="240" w:lineRule="auto"/>
        <w:jc w:val="center"/>
        <w:rPr>
          <w:sz w:val="27"/>
          <w:szCs w:val="27"/>
        </w:rPr>
      </w:pPr>
      <w:r>
        <w:rPr>
          <w:sz w:val="27"/>
          <w:szCs w:val="27"/>
        </w:rPr>
        <w:t>2</w:t>
      </w:r>
      <w:r w:rsidR="002F08F6">
        <w:rPr>
          <w:sz w:val="27"/>
          <w:szCs w:val="27"/>
        </w:rPr>
        <w:t>1</w:t>
      </w:r>
      <w:r>
        <w:rPr>
          <w:sz w:val="27"/>
          <w:szCs w:val="27"/>
        </w:rPr>
        <w:t>. september 2024</w:t>
      </w:r>
    </w:p>
    <w:p w14:paraId="41A192E2" w14:textId="10709E44" w:rsidR="001A1BF1" w:rsidRDefault="00000000">
      <w:pPr>
        <w:shd w:val="clear" w:color="auto" w:fill="FFFFFF"/>
        <w:spacing w:before="20" w:line="240" w:lineRule="auto"/>
        <w:jc w:val="center"/>
        <w:rPr>
          <w:sz w:val="27"/>
          <w:szCs w:val="27"/>
        </w:rPr>
      </w:pPr>
      <w:r>
        <w:rPr>
          <w:sz w:val="27"/>
          <w:szCs w:val="27"/>
        </w:rPr>
        <w:t>H</w:t>
      </w:r>
      <w:r w:rsidR="002F08F6">
        <w:rPr>
          <w:sz w:val="27"/>
          <w:szCs w:val="27"/>
        </w:rPr>
        <w:t>auglandsosen</w:t>
      </w:r>
    </w:p>
    <w:p w14:paraId="6E8CCF80" w14:textId="77777777" w:rsidR="001A1BF1" w:rsidRDefault="001A1BF1">
      <w:pPr>
        <w:shd w:val="clear" w:color="auto" w:fill="FFFFFF"/>
        <w:spacing w:before="20" w:line="240" w:lineRule="auto"/>
        <w:jc w:val="center"/>
        <w:rPr>
          <w:sz w:val="27"/>
          <w:szCs w:val="27"/>
        </w:rPr>
      </w:pPr>
    </w:p>
    <w:p w14:paraId="2B0154D1" w14:textId="77777777" w:rsidR="001A1BF1" w:rsidRDefault="001A1BF1">
      <w:pPr>
        <w:shd w:val="clear" w:color="auto" w:fill="FFFFFF"/>
        <w:spacing w:before="20" w:line="240" w:lineRule="auto"/>
        <w:jc w:val="center"/>
        <w:rPr>
          <w:sz w:val="27"/>
          <w:szCs w:val="27"/>
        </w:rPr>
      </w:pPr>
    </w:p>
    <w:p w14:paraId="6D1F9E61" w14:textId="77777777" w:rsidR="001A1BF1" w:rsidRDefault="001A1BF1">
      <w:pPr>
        <w:shd w:val="clear" w:color="auto" w:fill="FFFFFF"/>
        <w:spacing w:before="20" w:line="240" w:lineRule="auto"/>
        <w:jc w:val="center"/>
        <w:rPr>
          <w:sz w:val="27"/>
          <w:szCs w:val="27"/>
        </w:rPr>
      </w:pPr>
    </w:p>
    <w:p w14:paraId="710BE1E0" w14:textId="77777777" w:rsidR="001A1BF1" w:rsidRDefault="001A1BF1">
      <w:pPr>
        <w:shd w:val="clear" w:color="auto" w:fill="FFFFFF"/>
        <w:spacing w:before="20" w:line="240" w:lineRule="auto"/>
        <w:jc w:val="center"/>
        <w:rPr>
          <w:sz w:val="27"/>
          <w:szCs w:val="27"/>
        </w:rPr>
      </w:pPr>
    </w:p>
    <w:p w14:paraId="6FE54B47" w14:textId="77777777" w:rsidR="001A1BF1" w:rsidRDefault="001A1BF1">
      <w:pPr>
        <w:shd w:val="clear" w:color="auto" w:fill="FFFFFF"/>
        <w:spacing w:before="20" w:line="240" w:lineRule="auto"/>
        <w:jc w:val="center"/>
        <w:rPr>
          <w:sz w:val="27"/>
          <w:szCs w:val="27"/>
        </w:rPr>
      </w:pPr>
    </w:p>
    <w:p w14:paraId="4A85DB34" w14:textId="77777777" w:rsidR="001A1BF1" w:rsidRDefault="001A1BF1">
      <w:pPr>
        <w:shd w:val="clear" w:color="auto" w:fill="FFFFFF"/>
        <w:spacing w:before="20" w:line="240" w:lineRule="auto"/>
        <w:jc w:val="center"/>
        <w:rPr>
          <w:sz w:val="27"/>
          <w:szCs w:val="27"/>
        </w:rPr>
      </w:pPr>
    </w:p>
    <w:p w14:paraId="0C372FD6" w14:textId="77777777" w:rsidR="001A1BF1" w:rsidRDefault="001A1BF1">
      <w:pPr>
        <w:shd w:val="clear" w:color="auto" w:fill="FFFFFF"/>
        <w:spacing w:before="20" w:line="240" w:lineRule="auto"/>
        <w:jc w:val="center"/>
        <w:rPr>
          <w:sz w:val="27"/>
          <w:szCs w:val="27"/>
        </w:rPr>
      </w:pPr>
    </w:p>
    <w:p w14:paraId="3C32E555" w14:textId="77777777" w:rsidR="001A1BF1" w:rsidRDefault="001A1BF1">
      <w:pPr>
        <w:shd w:val="clear" w:color="auto" w:fill="FFFFFF"/>
        <w:spacing w:before="20" w:line="240" w:lineRule="auto"/>
        <w:jc w:val="center"/>
        <w:rPr>
          <w:sz w:val="27"/>
          <w:szCs w:val="27"/>
        </w:rPr>
      </w:pPr>
    </w:p>
    <w:p w14:paraId="0794B763" w14:textId="77777777" w:rsidR="001A1BF1" w:rsidRDefault="001A1BF1">
      <w:pPr>
        <w:shd w:val="clear" w:color="auto" w:fill="FFFFFF"/>
        <w:spacing w:before="20" w:line="240" w:lineRule="auto"/>
        <w:jc w:val="center"/>
        <w:rPr>
          <w:sz w:val="27"/>
          <w:szCs w:val="27"/>
        </w:rPr>
      </w:pPr>
    </w:p>
    <w:p w14:paraId="6F4C0BB5" w14:textId="77777777" w:rsidR="001A1BF1" w:rsidRDefault="001A1BF1">
      <w:pPr>
        <w:shd w:val="clear" w:color="auto" w:fill="FFFFFF"/>
        <w:spacing w:before="20" w:line="240" w:lineRule="auto"/>
        <w:jc w:val="center"/>
        <w:rPr>
          <w:sz w:val="27"/>
          <w:szCs w:val="27"/>
        </w:rPr>
      </w:pPr>
    </w:p>
    <w:p w14:paraId="536A082D" w14:textId="77777777" w:rsidR="001A1BF1" w:rsidRDefault="001A1BF1">
      <w:pPr>
        <w:shd w:val="clear" w:color="auto" w:fill="FFFFFF"/>
        <w:spacing w:before="20" w:line="240" w:lineRule="auto"/>
        <w:jc w:val="center"/>
        <w:rPr>
          <w:sz w:val="27"/>
          <w:szCs w:val="27"/>
        </w:rPr>
      </w:pPr>
    </w:p>
    <w:p w14:paraId="25C89611" w14:textId="77777777" w:rsidR="001A1BF1" w:rsidRDefault="001A1BF1">
      <w:pPr>
        <w:shd w:val="clear" w:color="auto" w:fill="FFFFFF"/>
        <w:spacing w:before="20" w:line="240" w:lineRule="auto"/>
        <w:jc w:val="center"/>
        <w:rPr>
          <w:sz w:val="27"/>
          <w:szCs w:val="27"/>
        </w:rPr>
      </w:pPr>
    </w:p>
    <w:p w14:paraId="1B31DD59" w14:textId="77777777" w:rsidR="001A1BF1" w:rsidRDefault="001A1BF1">
      <w:pPr>
        <w:shd w:val="clear" w:color="auto" w:fill="FFFFFF"/>
        <w:spacing w:before="20" w:line="240" w:lineRule="auto"/>
        <w:jc w:val="center"/>
        <w:rPr>
          <w:sz w:val="27"/>
          <w:szCs w:val="27"/>
        </w:rPr>
      </w:pPr>
    </w:p>
    <w:p w14:paraId="63056AA2" w14:textId="77777777" w:rsidR="001A1BF1" w:rsidRDefault="001A1BF1">
      <w:pPr>
        <w:shd w:val="clear" w:color="auto" w:fill="FFFFFF"/>
        <w:spacing w:before="20" w:line="240" w:lineRule="auto"/>
        <w:rPr>
          <w:sz w:val="27"/>
          <w:szCs w:val="27"/>
        </w:rPr>
      </w:pPr>
    </w:p>
    <w:p w14:paraId="61D8B7BE" w14:textId="77777777" w:rsidR="001A1BF1" w:rsidRDefault="00000000">
      <w:pPr>
        <w:shd w:val="clear" w:color="auto" w:fill="FFFFFF"/>
        <w:spacing w:before="20" w:line="240" w:lineRule="auto"/>
        <w:rPr>
          <w:i/>
          <w:sz w:val="24"/>
          <w:szCs w:val="24"/>
        </w:rPr>
      </w:pPr>
      <w:r>
        <w:rPr>
          <w:i/>
          <w:sz w:val="24"/>
          <w:szCs w:val="24"/>
        </w:rPr>
        <w:t>Notasjonen ‘[NP]’ i en regel betyr at en båt ikke kan protestere på en annen båt for brudd på den     regelen. Dette endrer regel 60.1(a).</w:t>
      </w:r>
    </w:p>
    <w:p w14:paraId="520DEDA2" w14:textId="77777777" w:rsidR="001A1BF1" w:rsidRDefault="001A1BF1">
      <w:pPr>
        <w:shd w:val="clear" w:color="auto" w:fill="FFFFFF"/>
        <w:spacing w:before="20" w:line="240" w:lineRule="auto"/>
        <w:rPr>
          <w:sz w:val="30"/>
          <w:szCs w:val="30"/>
        </w:rPr>
      </w:pPr>
    </w:p>
    <w:p w14:paraId="7B62321F" w14:textId="77777777" w:rsidR="001A1BF1" w:rsidRDefault="00000000">
      <w:pPr>
        <w:shd w:val="clear" w:color="auto" w:fill="FFFFFF"/>
        <w:spacing w:before="20" w:line="240" w:lineRule="auto"/>
        <w:rPr>
          <w:i/>
          <w:sz w:val="24"/>
          <w:szCs w:val="24"/>
        </w:rPr>
      </w:pPr>
      <w:r>
        <w:rPr>
          <w:i/>
          <w:sz w:val="24"/>
          <w:szCs w:val="24"/>
        </w:rPr>
        <w:t xml:space="preserve">Notasjonen ‘[DP]’i  en  regel  i  SB  betyr  at  straffen  for  et  brudd  på  den  regelen kan, etter protestkomiteens skjønn, bli mindre enn diskvalifikasjon </w:t>
      </w:r>
    </w:p>
    <w:p w14:paraId="0129BA0A" w14:textId="77777777" w:rsidR="001A1BF1" w:rsidRDefault="001A1BF1">
      <w:pPr>
        <w:shd w:val="clear" w:color="auto" w:fill="FFFFFF"/>
        <w:spacing w:before="20" w:line="240" w:lineRule="auto"/>
        <w:rPr>
          <w:sz w:val="30"/>
          <w:szCs w:val="30"/>
        </w:rPr>
      </w:pPr>
    </w:p>
    <w:p w14:paraId="38D2BEF7" w14:textId="77777777" w:rsidR="001A1BF1" w:rsidRDefault="00000000">
      <w:pPr>
        <w:shd w:val="clear" w:color="auto" w:fill="FFFFFF"/>
        <w:spacing w:before="20" w:line="240" w:lineRule="auto"/>
        <w:rPr>
          <w:b/>
          <w:sz w:val="24"/>
          <w:szCs w:val="24"/>
        </w:rPr>
      </w:pPr>
      <w:r>
        <w:rPr>
          <w:b/>
          <w:sz w:val="24"/>
          <w:szCs w:val="24"/>
        </w:rPr>
        <w:t>1. REGLER</w:t>
      </w:r>
    </w:p>
    <w:p w14:paraId="07F4DF74" w14:textId="77777777" w:rsidR="001A1BF1" w:rsidRDefault="00000000">
      <w:pPr>
        <w:shd w:val="clear" w:color="auto" w:fill="FFFFFF"/>
        <w:spacing w:before="20" w:line="240" w:lineRule="auto"/>
        <w:rPr>
          <w:i/>
          <w:sz w:val="24"/>
          <w:szCs w:val="24"/>
        </w:rPr>
      </w:pPr>
      <w:r>
        <w:rPr>
          <w:sz w:val="24"/>
          <w:szCs w:val="24"/>
        </w:rPr>
        <w:t xml:space="preserve">1.1 Stevnet vil være underlagt reglene slik de er definert i </w:t>
      </w:r>
      <w:r>
        <w:rPr>
          <w:i/>
          <w:sz w:val="24"/>
          <w:szCs w:val="24"/>
        </w:rPr>
        <w:t>Kappseilingsreglene.</w:t>
      </w:r>
    </w:p>
    <w:p w14:paraId="6B3F85F9" w14:textId="3DF3E1C6" w:rsidR="002F08F6" w:rsidRPr="002F08F6" w:rsidRDefault="002F08F6" w:rsidP="002F08F6">
      <w:pPr>
        <w:shd w:val="clear" w:color="auto" w:fill="FFFFFF"/>
        <w:spacing w:before="20" w:line="240" w:lineRule="auto"/>
        <w:rPr>
          <w:i/>
          <w:sz w:val="24"/>
          <w:szCs w:val="24"/>
          <w:lang w:val="nb-NO"/>
        </w:rPr>
      </w:pPr>
      <w:r>
        <w:rPr>
          <w:sz w:val="24"/>
          <w:szCs w:val="24"/>
        </w:rPr>
        <w:br/>
      </w:r>
      <w:r w:rsidR="00000000">
        <w:rPr>
          <w:sz w:val="24"/>
          <w:szCs w:val="24"/>
        </w:rPr>
        <w:t>1.2</w:t>
      </w:r>
      <w:r>
        <w:rPr>
          <w:sz w:val="24"/>
          <w:szCs w:val="24"/>
        </w:rPr>
        <w:t xml:space="preserve"> </w:t>
      </w:r>
      <w:r w:rsidRPr="002F08F6">
        <w:rPr>
          <w:i/>
          <w:sz w:val="24"/>
          <w:szCs w:val="24"/>
          <w:lang w:val="nb-NO"/>
        </w:rPr>
        <w:t>NIFs og NSFs generelle bestemmelser for barneidrett, lisens, reklame, doping og rett til å delta gjelder for stevnet.</w:t>
      </w:r>
    </w:p>
    <w:p w14:paraId="7F0392BF" w14:textId="77777777" w:rsidR="002F08F6" w:rsidRPr="002F08F6" w:rsidRDefault="002F08F6" w:rsidP="002F08F6">
      <w:pPr>
        <w:shd w:val="clear" w:color="auto" w:fill="FFFFFF"/>
        <w:spacing w:before="20" w:line="240" w:lineRule="auto"/>
        <w:rPr>
          <w:i/>
          <w:sz w:val="24"/>
          <w:szCs w:val="24"/>
          <w:lang w:val="nb-NO"/>
        </w:rPr>
      </w:pPr>
    </w:p>
    <w:p w14:paraId="47219BCD" w14:textId="77777777" w:rsidR="002F08F6" w:rsidRPr="002F08F6" w:rsidRDefault="002F08F6" w:rsidP="002F08F6">
      <w:pPr>
        <w:shd w:val="clear" w:color="auto" w:fill="FFFFFF"/>
        <w:spacing w:before="20" w:line="240" w:lineRule="auto"/>
        <w:rPr>
          <w:i/>
          <w:sz w:val="24"/>
          <w:szCs w:val="24"/>
          <w:lang w:val="nb-NO"/>
        </w:rPr>
      </w:pPr>
      <w:r w:rsidRPr="002F08F6">
        <w:rPr>
          <w:i/>
          <w:sz w:val="24"/>
          <w:szCs w:val="24"/>
          <w:lang w:val="nb-NO"/>
        </w:rPr>
        <w:lastRenderedPageBreak/>
        <w:t xml:space="preserve">1.3  Respektive klasseregler vil gjelde </w:t>
      </w:r>
    </w:p>
    <w:p w14:paraId="55A310BB" w14:textId="6F62EF65" w:rsidR="001A1BF1" w:rsidRDefault="001A1BF1">
      <w:pPr>
        <w:shd w:val="clear" w:color="auto" w:fill="FFFFFF"/>
        <w:spacing w:before="20" w:line="240" w:lineRule="auto"/>
        <w:rPr>
          <w:sz w:val="24"/>
          <w:szCs w:val="24"/>
        </w:rPr>
      </w:pPr>
    </w:p>
    <w:p w14:paraId="6BC5CB92" w14:textId="77777777" w:rsidR="001A1BF1" w:rsidRDefault="00000000">
      <w:pPr>
        <w:shd w:val="clear" w:color="auto" w:fill="FFFFFF"/>
        <w:spacing w:before="20" w:line="240" w:lineRule="auto"/>
        <w:rPr>
          <w:b/>
          <w:sz w:val="24"/>
          <w:szCs w:val="24"/>
        </w:rPr>
      </w:pPr>
      <w:r>
        <w:rPr>
          <w:b/>
          <w:sz w:val="24"/>
          <w:szCs w:val="24"/>
        </w:rPr>
        <w:t>2. ENDRINGER I SEILINGSBESTEMMELSENE</w:t>
      </w:r>
    </w:p>
    <w:p w14:paraId="1E1F80A0" w14:textId="77777777" w:rsidR="001A1BF1" w:rsidRDefault="00000000">
      <w:pPr>
        <w:shd w:val="clear" w:color="auto" w:fill="FFFFFF"/>
        <w:spacing w:before="20" w:line="240" w:lineRule="auto"/>
        <w:rPr>
          <w:sz w:val="24"/>
          <w:szCs w:val="24"/>
        </w:rPr>
      </w:pPr>
      <w:r>
        <w:rPr>
          <w:sz w:val="24"/>
          <w:szCs w:val="24"/>
        </w:rPr>
        <w:t>2.1 Eventuelle endringer i seilingsbestemmelsene vil bli slått opp før kl.10.00 samme dag de trer i kraft. Eventuelle forandringer i tidsprogrammet for seilasene vil bli slått opp innen kl. 21.00 dagen før de trer i kraft.</w:t>
      </w:r>
    </w:p>
    <w:p w14:paraId="399632D9" w14:textId="77777777" w:rsidR="001A1BF1" w:rsidRDefault="001A1BF1">
      <w:pPr>
        <w:shd w:val="clear" w:color="auto" w:fill="FFFFFF"/>
        <w:spacing w:before="20" w:line="240" w:lineRule="auto"/>
        <w:rPr>
          <w:sz w:val="24"/>
          <w:szCs w:val="24"/>
        </w:rPr>
      </w:pPr>
    </w:p>
    <w:p w14:paraId="52297590" w14:textId="77777777" w:rsidR="001A1BF1" w:rsidRDefault="00000000">
      <w:pPr>
        <w:shd w:val="clear" w:color="auto" w:fill="FFFFFF"/>
        <w:spacing w:before="20" w:line="240" w:lineRule="auto"/>
        <w:rPr>
          <w:sz w:val="24"/>
          <w:szCs w:val="24"/>
        </w:rPr>
      </w:pPr>
      <w:r>
        <w:rPr>
          <w:sz w:val="24"/>
          <w:szCs w:val="24"/>
        </w:rPr>
        <w:t>2.2 Endringer i seilingsbestemmelsene kan bli gjort på vannet ved muntlig beskjed til</w:t>
      </w:r>
    </w:p>
    <w:p w14:paraId="1B900123" w14:textId="77777777" w:rsidR="001A1BF1" w:rsidRDefault="00000000">
      <w:pPr>
        <w:shd w:val="clear" w:color="auto" w:fill="FFFFFF"/>
        <w:spacing w:before="20" w:line="240" w:lineRule="auto"/>
        <w:rPr>
          <w:sz w:val="24"/>
          <w:szCs w:val="24"/>
        </w:rPr>
      </w:pPr>
      <w:r>
        <w:rPr>
          <w:sz w:val="24"/>
          <w:szCs w:val="24"/>
        </w:rPr>
        <w:t>samtlige deltagere.</w:t>
      </w:r>
    </w:p>
    <w:p w14:paraId="7E885DCC" w14:textId="77777777" w:rsidR="001A1BF1" w:rsidRDefault="001A1BF1">
      <w:pPr>
        <w:shd w:val="clear" w:color="auto" w:fill="FFFFFF"/>
        <w:spacing w:before="20" w:line="240" w:lineRule="auto"/>
        <w:rPr>
          <w:sz w:val="24"/>
          <w:szCs w:val="24"/>
        </w:rPr>
      </w:pPr>
    </w:p>
    <w:p w14:paraId="50836341" w14:textId="77777777" w:rsidR="001A1BF1" w:rsidRDefault="00000000">
      <w:pPr>
        <w:shd w:val="clear" w:color="auto" w:fill="FFFFFF"/>
        <w:spacing w:before="20" w:line="240" w:lineRule="auto"/>
        <w:rPr>
          <w:b/>
          <w:sz w:val="24"/>
          <w:szCs w:val="24"/>
        </w:rPr>
      </w:pPr>
      <w:r>
        <w:rPr>
          <w:b/>
          <w:sz w:val="24"/>
          <w:szCs w:val="24"/>
        </w:rPr>
        <w:t>3. BESKJEDER TIL DELTAGERNE</w:t>
      </w:r>
    </w:p>
    <w:p w14:paraId="5B839019" w14:textId="5415937E" w:rsidR="001A1BF1" w:rsidRDefault="00000000">
      <w:pPr>
        <w:shd w:val="clear" w:color="auto" w:fill="FFFFFF"/>
        <w:spacing w:before="20" w:line="240" w:lineRule="auto"/>
        <w:rPr>
          <w:sz w:val="24"/>
          <w:szCs w:val="24"/>
        </w:rPr>
      </w:pPr>
      <w:r>
        <w:rPr>
          <w:sz w:val="24"/>
          <w:szCs w:val="24"/>
        </w:rPr>
        <w:t>3.1 Beskjeder til deltagerne vil bli slått opp på den offisielle oppslagstavlen på</w:t>
      </w:r>
      <w:r w:rsidR="002F08F6">
        <w:rPr>
          <w:sz w:val="24"/>
          <w:szCs w:val="24"/>
        </w:rPr>
        <w:t xml:space="preserve"> ASF klubbhus</w:t>
      </w:r>
    </w:p>
    <w:p w14:paraId="56E4238C" w14:textId="1C8D1694" w:rsidR="001A1BF1" w:rsidRDefault="00000000">
      <w:pPr>
        <w:shd w:val="clear" w:color="auto" w:fill="FFFFFF"/>
        <w:spacing w:before="20" w:line="240" w:lineRule="auto"/>
        <w:rPr>
          <w:sz w:val="24"/>
          <w:szCs w:val="24"/>
        </w:rPr>
      </w:pPr>
      <w:r>
        <w:rPr>
          <w:sz w:val="24"/>
          <w:szCs w:val="24"/>
        </w:rPr>
        <w:t xml:space="preserve">3.2 Regattakontoret befinner seg på </w:t>
      </w:r>
      <w:r w:rsidR="002F08F6">
        <w:rPr>
          <w:sz w:val="24"/>
          <w:szCs w:val="24"/>
        </w:rPr>
        <w:t>ASF klubbhus</w:t>
      </w:r>
      <w:r>
        <w:rPr>
          <w:sz w:val="24"/>
          <w:szCs w:val="24"/>
        </w:rPr>
        <w:t>.</w:t>
      </w:r>
    </w:p>
    <w:p w14:paraId="09348855" w14:textId="77777777" w:rsidR="001A1BF1" w:rsidRDefault="001A1BF1">
      <w:pPr>
        <w:shd w:val="clear" w:color="auto" w:fill="FFFFFF"/>
        <w:spacing w:before="20" w:line="240" w:lineRule="auto"/>
        <w:rPr>
          <w:sz w:val="24"/>
          <w:szCs w:val="24"/>
        </w:rPr>
      </w:pPr>
    </w:p>
    <w:p w14:paraId="3F5EC985" w14:textId="77777777" w:rsidR="001A1BF1" w:rsidRDefault="00000000">
      <w:pPr>
        <w:shd w:val="clear" w:color="auto" w:fill="FFFFFF"/>
        <w:spacing w:before="20" w:line="240" w:lineRule="auto"/>
        <w:rPr>
          <w:b/>
          <w:sz w:val="24"/>
          <w:szCs w:val="24"/>
        </w:rPr>
      </w:pPr>
      <w:r>
        <w:rPr>
          <w:b/>
          <w:sz w:val="24"/>
          <w:szCs w:val="24"/>
        </w:rPr>
        <w:t>4.RETNINGSLINJER FOR ADFERD</w:t>
      </w:r>
    </w:p>
    <w:p w14:paraId="3265C657" w14:textId="77777777" w:rsidR="001A1BF1" w:rsidRDefault="00000000">
      <w:pPr>
        <w:shd w:val="clear" w:color="auto" w:fill="FFFFFF"/>
        <w:spacing w:before="20" w:line="240" w:lineRule="auto"/>
        <w:rPr>
          <w:sz w:val="24"/>
          <w:szCs w:val="24"/>
        </w:rPr>
      </w:pPr>
      <w:r>
        <w:rPr>
          <w:sz w:val="24"/>
          <w:szCs w:val="24"/>
        </w:rPr>
        <w:t>4.1 [DP] Deltagere og supportpersoner skal etterleve rimelige forespørsler fra</w:t>
      </w:r>
    </w:p>
    <w:p w14:paraId="0576B4FA" w14:textId="77777777" w:rsidR="001A1BF1" w:rsidRDefault="00000000">
      <w:pPr>
        <w:shd w:val="clear" w:color="auto" w:fill="FFFFFF"/>
        <w:spacing w:before="20" w:line="240" w:lineRule="auto"/>
        <w:rPr>
          <w:sz w:val="24"/>
          <w:szCs w:val="24"/>
        </w:rPr>
      </w:pPr>
      <w:r>
        <w:rPr>
          <w:sz w:val="24"/>
          <w:szCs w:val="24"/>
        </w:rPr>
        <w:t>regattakomiteen.</w:t>
      </w:r>
    </w:p>
    <w:p w14:paraId="3609853B" w14:textId="77777777" w:rsidR="001A1BF1" w:rsidRDefault="001A1BF1">
      <w:pPr>
        <w:shd w:val="clear" w:color="auto" w:fill="FFFFFF"/>
        <w:spacing w:before="20" w:line="240" w:lineRule="auto"/>
        <w:rPr>
          <w:sz w:val="24"/>
          <w:szCs w:val="24"/>
        </w:rPr>
      </w:pPr>
    </w:p>
    <w:p w14:paraId="2648FAEE" w14:textId="77777777" w:rsidR="001A1BF1" w:rsidRDefault="00000000">
      <w:pPr>
        <w:shd w:val="clear" w:color="auto" w:fill="FFFFFF"/>
        <w:spacing w:before="20" w:line="240" w:lineRule="auto"/>
        <w:rPr>
          <w:b/>
          <w:sz w:val="24"/>
          <w:szCs w:val="24"/>
        </w:rPr>
      </w:pPr>
      <w:r>
        <w:rPr>
          <w:b/>
          <w:sz w:val="24"/>
          <w:szCs w:val="24"/>
        </w:rPr>
        <w:t>5 SIGNALER PÅ LAND</w:t>
      </w:r>
    </w:p>
    <w:p w14:paraId="58CF55C6" w14:textId="4E07D61B" w:rsidR="001A1BF1" w:rsidRDefault="00000000">
      <w:pPr>
        <w:shd w:val="clear" w:color="auto" w:fill="FFFFFF"/>
        <w:spacing w:before="20" w:line="240" w:lineRule="auto"/>
        <w:rPr>
          <w:sz w:val="24"/>
          <w:szCs w:val="24"/>
        </w:rPr>
      </w:pPr>
      <w:r>
        <w:rPr>
          <w:sz w:val="24"/>
          <w:szCs w:val="24"/>
        </w:rPr>
        <w:t xml:space="preserve">5.1 Signaler på land vil bli gitt ved </w:t>
      </w:r>
      <w:r w:rsidR="002F08F6">
        <w:rPr>
          <w:sz w:val="24"/>
          <w:szCs w:val="24"/>
        </w:rPr>
        <w:t>klubbhuset</w:t>
      </w:r>
      <w:r>
        <w:rPr>
          <w:sz w:val="24"/>
          <w:szCs w:val="24"/>
        </w:rPr>
        <w:t>.</w:t>
      </w:r>
    </w:p>
    <w:p w14:paraId="251A7A8D" w14:textId="14867305" w:rsidR="001A1BF1" w:rsidRDefault="00000000">
      <w:pPr>
        <w:shd w:val="clear" w:color="auto" w:fill="FFFFFF"/>
        <w:spacing w:before="20" w:line="240" w:lineRule="auto"/>
        <w:rPr>
          <w:sz w:val="24"/>
          <w:szCs w:val="24"/>
        </w:rPr>
      </w:pPr>
      <w:r>
        <w:rPr>
          <w:sz w:val="24"/>
          <w:szCs w:val="24"/>
        </w:rPr>
        <w:t xml:space="preserve">5.2 Når flagg AP vises på land erstattes ‘1 minutt’ med ‘ikke mindre enn </w:t>
      </w:r>
      <w:r w:rsidR="002F08F6">
        <w:rPr>
          <w:sz w:val="24"/>
          <w:szCs w:val="24"/>
        </w:rPr>
        <w:t>45</w:t>
      </w:r>
      <w:r>
        <w:rPr>
          <w:sz w:val="24"/>
          <w:szCs w:val="24"/>
        </w:rPr>
        <w:t xml:space="preserve"> minutter’ i seilassignalet AP.</w:t>
      </w:r>
    </w:p>
    <w:p w14:paraId="03DC431A" w14:textId="77777777" w:rsidR="001A1BF1" w:rsidRDefault="001A1BF1">
      <w:pPr>
        <w:shd w:val="clear" w:color="auto" w:fill="FFFFFF"/>
        <w:spacing w:before="20" w:line="240" w:lineRule="auto"/>
        <w:rPr>
          <w:sz w:val="24"/>
          <w:szCs w:val="24"/>
        </w:rPr>
      </w:pPr>
    </w:p>
    <w:p w14:paraId="3406E1B0" w14:textId="77777777" w:rsidR="001A1BF1" w:rsidRDefault="00000000">
      <w:pPr>
        <w:shd w:val="clear" w:color="auto" w:fill="FFFFFF"/>
        <w:spacing w:before="20" w:line="240" w:lineRule="auto"/>
        <w:rPr>
          <w:b/>
          <w:sz w:val="24"/>
          <w:szCs w:val="24"/>
        </w:rPr>
      </w:pPr>
      <w:r>
        <w:rPr>
          <w:b/>
          <w:sz w:val="24"/>
          <w:szCs w:val="24"/>
        </w:rPr>
        <w:t>6 TIDSPROGRAM FOR SEILASENE</w:t>
      </w:r>
    </w:p>
    <w:p w14:paraId="070CDAFB" w14:textId="7193C5FB" w:rsidR="001A1BF1" w:rsidRDefault="00000000">
      <w:pPr>
        <w:shd w:val="clear" w:color="auto" w:fill="FFFFFF"/>
        <w:spacing w:before="20" w:line="240" w:lineRule="auto"/>
        <w:rPr>
          <w:sz w:val="24"/>
          <w:szCs w:val="24"/>
        </w:rPr>
      </w:pPr>
      <w:r>
        <w:rPr>
          <w:sz w:val="24"/>
          <w:szCs w:val="24"/>
        </w:rPr>
        <w:t xml:space="preserve">6.1 Registrering: </w:t>
      </w:r>
      <w:r w:rsidR="002F08F6">
        <w:rPr>
          <w:sz w:val="24"/>
          <w:szCs w:val="24"/>
        </w:rPr>
        <w:t>lørdag</w:t>
      </w:r>
      <w:r>
        <w:rPr>
          <w:sz w:val="24"/>
          <w:szCs w:val="24"/>
        </w:rPr>
        <w:t xml:space="preserve"> 2</w:t>
      </w:r>
      <w:r w:rsidR="002F08F6">
        <w:rPr>
          <w:sz w:val="24"/>
          <w:szCs w:val="24"/>
        </w:rPr>
        <w:t>1</w:t>
      </w:r>
      <w:r>
        <w:rPr>
          <w:sz w:val="24"/>
          <w:szCs w:val="24"/>
        </w:rPr>
        <w:t xml:space="preserve">.september </w:t>
      </w:r>
      <w:r w:rsidR="002F08F6">
        <w:rPr>
          <w:sz w:val="24"/>
          <w:szCs w:val="24"/>
        </w:rPr>
        <w:t>09</w:t>
      </w:r>
      <w:r>
        <w:rPr>
          <w:sz w:val="24"/>
          <w:szCs w:val="24"/>
        </w:rPr>
        <w:t>:00 til 10:30</w:t>
      </w:r>
    </w:p>
    <w:p w14:paraId="133991F3" w14:textId="3D130271" w:rsidR="001A1BF1" w:rsidRDefault="00000000">
      <w:pPr>
        <w:shd w:val="clear" w:color="auto" w:fill="FFFFFF"/>
        <w:spacing w:before="20" w:line="240" w:lineRule="auto"/>
        <w:rPr>
          <w:sz w:val="24"/>
          <w:szCs w:val="24"/>
        </w:rPr>
      </w:pPr>
      <w:r>
        <w:rPr>
          <w:sz w:val="24"/>
          <w:szCs w:val="24"/>
        </w:rPr>
        <w:t>6.2 Skippermøte: søndag 2</w:t>
      </w:r>
      <w:r w:rsidR="002F08F6">
        <w:rPr>
          <w:sz w:val="24"/>
          <w:szCs w:val="24"/>
        </w:rPr>
        <w:t>1</w:t>
      </w:r>
      <w:r>
        <w:rPr>
          <w:sz w:val="24"/>
          <w:szCs w:val="24"/>
        </w:rPr>
        <w:t>.september 10:30</w:t>
      </w:r>
    </w:p>
    <w:p w14:paraId="22A0C4B0" w14:textId="0F007286" w:rsidR="001A1BF1" w:rsidRDefault="00000000">
      <w:pPr>
        <w:shd w:val="clear" w:color="auto" w:fill="FFFFFF"/>
        <w:spacing w:before="20" w:line="240" w:lineRule="auto"/>
        <w:rPr>
          <w:sz w:val="24"/>
          <w:szCs w:val="24"/>
        </w:rPr>
      </w:pPr>
      <w:r>
        <w:rPr>
          <w:sz w:val="24"/>
          <w:szCs w:val="24"/>
        </w:rPr>
        <w:t>6.3 Planlagt tid for første varselsignal for første seilas er 12:00.</w:t>
      </w:r>
    </w:p>
    <w:p w14:paraId="0CA64A44" w14:textId="77777777" w:rsidR="001A1BF1" w:rsidRDefault="00000000">
      <w:pPr>
        <w:shd w:val="clear" w:color="auto" w:fill="FFFFFF"/>
        <w:spacing w:before="20" w:line="240" w:lineRule="auto"/>
        <w:rPr>
          <w:sz w:val="24"/>
          <w:szCs w:val="24"/>
        </w:rPr>
      </w:pPr>
      <w:r>
        <w:rPr>
          <w:sz w:val="24"/>
          <w:szCs w:val="24"/>
        </w:rPr>
        <w:t>6.4 For å påkalle båtenes oppmerksomhet på at en seilas eller serie av seilaser snart vil begynne, kan startbåt benytte gjentatte lydsignal.</w:t>
      </w:r>
    </w:p>
    <w:p w14:paraId="627BBA43" w14:textId="77777777" w:rsidR="001A1BF1" w:rsidRDefault="001A1BF1">
      <w:pPr>
        <w:shd w:val="clear" w:color="auto" w:fill="FFFFFF"/>
        <w:spacing w:before="20" w:line="240" w:lineRule="auto"/>
        <w:rPr>
          <w:sz w:val="24"/>
          <w:szCs w:val="24"/>
        </w:rPr>
      </w:pPr>
    </w:p>
    <w:p w14:paraId="3FA598F2" w14:textId="77777777" w:rsidR="001A1BF1" w:rsidRDefault="00000000">
      <w:pPr>
        <w:shd w:val="clear" w:color="auto" w:fill="FFFFFF"/>
        <w:spacing w:before="20" w:line="240" w:lineRule="auto"/>
        <w:rPr>
          <w:b/>
          <w:sz w:val="24"/>
          <w:szCs w:val="24"/>
        </w:rPr>
      </w:pPr>
      <w:r>
        <w:rPr>
          <w:b/>
          <w:sz w:val="24"/>
          <w:szCs w:val="24"/>
        </w:rPr>
        <w:t>7 KLASSEFLAGG</w:t>
      </w:r>
    </w:p>
    <w:p w14:paraId="4EE95860" w14:textId="503EE1C7" w:rsidR="001A1BF1" w:rsidRDefault="00000000">
      <w:pPr>
        <w:shd w:val="clear" w:color="auto" w:fill="FFFFFF"/>
        <w:spacing w:before="20" w:line="240" w:lineRule="auto"/>
        <w:rPr>
          <w:sz w:val="24"/>
          <w:szCs w:val="24"/>
        </w:rPr>
      </w:pPr>
      <w:r>
        <w:rPr>
          <w:sz w:val="24"/>
          <w:szCs w:val="24"/>
        </w:rPr>
        <w:t xml:space="preserve">7.1 </w:t>
      </w:r>
      <w:r w:rsidR="002F08F6">
        <w:rPr>
          <w:noProof/>
          <w:sz w:val="24"/>
          <w:szCs w:val="24"/>
        </w:rPr>
        <w:t>Yngling bruker hvit flagg med Yngling logo i.</w:t>
      </w:r>
    </w:p>
    <w:p w14:paraId="68F03A42" w14:textId="77777777" w:rsidR="001A1BF1" w:rsidRDefault="001A1BF1">
      <w:pPr>
        <w:shd w:val="clear" w:color="auto" w:fill="FFFFFF"/>
        <w:spacing w:before="20" w:line="240" w:lineRule="auto"/>
        <w:rPr>
          <w:sz w:val="24"/>
          <w:szCs w:val="24"/>
        </w:rPr>
      </w:pPr>
    </w:p>
    <w:p w14:paraId="62F7D895" w14:textId="77777777" w:rsidR="001A1BF1" w:rsidRDefault="00000000">
      <w:pPr>
        <w:shd w:val="clear" w:color="auto" w:fill="FFFFFF"/>
        <w:spacing w:before="20" w:line="240" w:lineRule="auto"/>
        <w:rPr>
          <w:b/>
          <w:sz w:val="24"/>
          <w:szCs w:val="24"/>
        </w:rPr>
      </w:pPr>
      <w:r>
        <w:rPr>
          <w:b/>
          <w:sz w:val="24"/>
          <w:szCs w:val="24"/>
        </w:rPr>
        <w:t>8 BANEOMRÅDE</w:t>
      </w:r>
    </w:p>
    <w:p w14:paraId="593CA777" w14:textId="5E076B2E" w:rsidR="001A1BF1" w:rsidRDefault="00000000">
      <w:pPr>
        <w:shd w:val="clear" w:color="auto" w:fill="FFFFFF"/>
        <w:spacing w:before="20" w:line="240" w:lineRule="auto"/>
        <w:rPr>
          <w:sz w:val="24"/>
          <w:szCs w:val="24"/>
        </w:rPr>
      </w:pPr>
      <w:r>
        <w:rPr>
          <w:sz w:val="24"/>
          <w:szCs w:val="24"/>
        </w:rPr>
        <w:t xml:space="preserve">8.1 </w:t>
      </w:r>
      <w:proofErr w:type="spellStart"/>
      <w:r w:rsidR="002F08F6">
        <w:rPr>
          <w:sz w:val="24"/>
          <w:szCs w:val="24"/>
        </w:rPr>
        <w:t>Baneområdet</w:t>
      </w:r>
      <w:proofErr w:type="spellEnd"/>
      <w:r w:rsidR="002F08F6">
        <w:rPr>
          <w:sz w:val="24"/>
          <w:szCs w:val="24"/>
        </w:rPr>
        <w:t xml:space="preserve"> er primært Hauglandsosen. Ved lite vind kan man justere område for banen til tilliggende områder.</w:t>
      </w:r>
    </w:p>
    <w:p w14:paraId="06F16A2F" w14:textId="77777777" w:rsidR="001A1BF1" w:rsidRDefault="001A1BF1">
      <w:pPr>
        <w:shd w:val="clear" w:color="auto" w:fill="FFFFFF"/>
        <w:spacing w:before="20" w:line="240" w:lineRule="auto"/>
        <w:rPr>
          <w:sz w:val="24"/>
          <w:szCs w:val="24"/>
        </w:rPr>
      </w:pPr>
    </w:p>
    <w:p w14:paraId="76833A67" w14:textId="77777777" w:rsidR="001A1BF1" w:rsidRDefault="00000000">
      <w:pPr>
        <w:shd w:val="clear" w:color="auto" w:fill="FFFFFF"/>
        <w:spacing w:before="20" w:line="240" w:lineRule="auto"/>
        <w:rPr>
          <w:b/>
          <w:sz w:val="24"/>
          <w:szCs w:val="24"/>
        </w:rPr>
      </w:pPr>
      <w:r>
        <w:rPr>
          <w:b/>
          <w:sz w:val="24"/>
          <w:szCs w:val="24"/>
        </w:rPr>
        <w:t>9 LØPENE</w:t>
      </w:r>
    </w:p>
    <w:p w14:paraId="23647D80" w14:textId="77777777" w:rsidR="001A1BF1" w:rsidRDefault="00000000">
      <w:pPr>
        <w:shd w:val="clear" w:color="auto" w:fill="FFFFFF"/>
        <w:spacing w:before="20" w:line="240" w:lineRule="auto"/>
        <w:rPr>
          <w:sz w:val="24"/>
          <w:szCs w:val="24"/>
        </w:rPr>
      </w:pPr>
      <w:r>
        <w:rPr>
          <w:sz w:val="24"/>
          <w:szCs w:val="24"/>
        </w:rPr>
        <w:t>9.1 Diagrammene i vedlegg A viser løpene, med omtrentlige vinkler mellom leggene,</w:t>
      </w:r>
    </w:p>
    <w:p w14:paraId="612F698B" w14:textId="453474C0" w:rsidR="001A1BF1" w:rsidRDefault="00000000">
      <w:pPr>
        <w:shd w:val="clear" w:color="auto" w:fill="FFFFFF"/>
        <w:spacing w:before="20" w:line="240" w:lineRule="auto"/>
        <w:rPr>
          <w:sz w:val="24"/>
          <w:szCs w:val="24"/>
        </w:rPr>
      </w:pPr>
      <w:r>
        <w:rPr>
          <w:sz w:val="24"/>
          <w:szCs w:val="24"/>
        </w:rPr>
        <w:t>rekkefølgen merkene skal passeres og på hvilken side man skal passere hvert merke.</w:t>
      </w:r>
      <w:r w:rsidR="00E62E57">
        <w:rPr>
          <w:sz w:val="24"/>
          <w:szCs w:val="24"/>
        </w:rPr>
        <w:t xml:space="preserve"> Om det legges 2 bøyer brukes gate på bunnmerke. Om man legger bøye på pin end av startlinje og bruker båt på styrbord ende, blir bunnrunding babord runding om pin end startlinje. Dette vil opplyses på skippermøtet.</w:t>
      </w:r>
    </w:p>
    <w:p w14:paraId="72F0F5B9" w14:textId="77777777" w:rsidR="001A1BF1" w:rsidRDefault="001A1BF1">
      <w:pPr>
        <w:shd w:val="clear" w:color="auto" w:fill="FFFFFF"/>
        <w:spacing w:before="20" w:line="240" w:lineRule="auto"/>
        <w:rPr>
          <w:sz w:val="24"/>
          <w:szCs w:val="24"/>
        </w:rPr>
      </w:pPr>
    </w:p>
    <w:p w14:paraId="210FC08E" w14:textId="77777777" w:rsidR="001A1BF1" w:rsidRDefault="00000000">
      <w:pPr>
        <w:shd w:val="clear" w:color="auto" w:fill="FFFFFF"/>
        <w:spacing w:before="20" w:line="240" w:lineRule="auto"/>
        <w:rPr>
          <w:b/>
          <w:sz w:val="24"/>
          <w:szCs w:val="24"/>
        </w:rPr>
      </w:pPr>
      <w:r>
        <w:rPr>
          <w:b/>
          <w:sz w:val="24"/>
          <w:szCs w:val="24"/>
        </w:rPr>
        <w:t>10 MERKER</w:t>
      </w:r>
    </w:p>
    <w:p w14:paraId="745AD549" w14:textId="61C6321C" w:rsidR="001A1BF1" w:rsidRDefault="00000000">
      <w:pPr>
        <w:shd w:val="clear" w:color="auto" w:fill="FFFFFF"/>
        <w:spacing w:before="20" w:line="240" w:lineRule="auto"/>
        <w:rPr>
          <w:sz w:val="24"/>
          <w:szCs w:val="24"/>
        </w:rPr>
      </w:pPr>
      <w:r>
        <w:rPr>
          <w:sz w:val="24"/>
          <w:szCs w:val="24"/>
        </w:rPr>
        <w:t xml:space="preserve">10.1 Rundingsmerkene er </w:t>
      </w:r>
      <w:r w:rsidR="002F08F6">
        <w:rPr>
          <w:sz w:val="24"/>
          <w:szCs w:val="24"/>
        </w:rPr>
        <w:t>ASF Dronebøyer</w:t>
      </w:r>
      <w:r>
        <w:rPr>
          <w:sz w:val="24"/>
          <w:szCs w:val="24"/>
        </w:rPr>
        <w:t>.</w:t>
      </w:r>
    </w:p>
    <w:p w14:paraId="5BB53938" w14:textId="77777777" w:rsidR="001A1BF1" w:rsidRDefault="001A1BF1">
      <w:pPr>
        <w:shd w:val="clear" w:color="auto" w:fill="FFFFFF"/>
        <w:spacing w:before="20" w:line="240" w:lineRule="auto"/>
        <w:rPr>
          <w:sz w:val="24"/>
          <w:szCs w:val="24"/>
        </w:rPr>
      </w:pPr>
    </w:p>
    <w:p w14:paraId="5261022B" w14:textId="77777777" w:rsidR="001A1BF1" w:rsidRDefault="00000000">
      <w:pPr>
        <w:shd w:val="clear" w:color="auto" w:fill="FFFFFF"/>
        <w:spacing w:before="20" w:line="240" w:lineRule="auto"/>
        <w:rPr>
          <w:b/>
          <w:sz w:val="24"/>
          <w:szCs w:val="24"/>
        </w:rPr>
      </w:pPr>
      <w:r>
        <w:rPr>
          <w:b/>
          <w:sz w:val="24"/>
          <w:szCs w:val="24"/>
        </w:rPr>
        <w:t>12 STARTEN</w:t>
      </w:r>
    </w:p>
    <w:p w14:paraId="6E9D09E1" w14:textId="5E7ACC7D" w:rsidR="001A1BF1" w:rsidRDefault="00000000">
      <w:pPr>
        <w:shd w:val="clear" w:color="auto" w:fill="FFFFFF"/>
        <w:spacing w:before="20" w:line="240" w:lineRule="auto"/>
        <w:rPr>
          <w:sz w:val="24"/>
          <w:szCs w:val="24"/>
        </w:rPr>
      </w:pPr>
      <w:r>
        <w:rPr>
          <w:sz w:val="24"/>
          <w:szCs w:val="24"/>
        </w:rPr>
        <w:t xml:space="preserve">12.1 </w:t>
      </w:r>
      <w:r w:rsidR="002F08F6">
        <w:rPr>
          <w:sz w:val="24"/>
          <w:szCs w:val="24"/>
        </w:rPr>
        <w:t>For Startprosedyre brukes følgende signaler</w:t>
      </w:r>
    </w:p>
    <w:p w14:paraId="31772D21" w14:textId="22DB60F9" w:rsidR="002F08F6" w:rsidRDefault="002F08F6" w:rsidP="002F08F6">
      <w:pPr>
        <w:pStyle w:val="ListParagraph"/>
        <w:numPr>
          <w:ilvl w:val="0"/>
          <w:numId w:val="2"/>
        </w:numPr>
        <w:shd w:val="clear" w:color="auto" w:fill="FFFFFF"/>
        <w:spacing w:before="20" w:line="240" w:lineRule="auto"/>
        <w:rPr>
          <w:sz w:val="24"/>
          <w:szCs w:val="24"/>
        </w:rPr>
      </w:pPr>
      <w:r>
        <w:rPr>
          <w:sz w:val="24"/>
          <w:szCs w:val="24"/>
        </w:rPr>
        <w:t>3 min varselflagg heises</w:t>
      </w:r>
    </w:p>
    <w:p w14:paraId="26787BF6" w14:textId="1A89BAAA" w:rsidR="002F08F6" w:rsidRDefault="002F08F6" w:rsidP="002F08F6">
      <w:pPr>
        <w:pStyle w:val="ListParagraph"/>
        <w:numPr>
          <w:ilvl w:val="0"/>
          <w:numId w:val="2"/>
        </w:numPr>
        <w:shd w:val="clear" w:color="auto" w:fill="FFFFFF"/>
        <w:spacing w:before="20" w:line="240" w:lineRule="auto"/>
        <w:rPr>
          <w:sz w:val="24"/>
          <w:szCs w:val="24"/>
        </w:rPr>
      </w:pPr>
      <w:r>
        <w:rPr>
          <w:sz w:val="24"/>
          <w:szCs w:val="24"/>
        </w:rPr>
        <w:t xml:space="preserve">2 min Blue </w:t>
      </w:r>
      <w:proofErr w:type="spellStart"/>
      <w:r>
        <w:rPr>
          <w:sz w:val="24"/>
          <w:szCs w:val="24"/>
        </w:rPr>
        <w:t>peter</w:t>
      </w:r>
      <w:proofErr w:type="spellEnd"/>
      <w:r>
        <w:rPr>
          <w:sz w:val="24"/>
          <w:szCs w:val="24"/>
        </w:rPr>
        <w:t xml:space="preserve"> heises</w:t>
      </w:r>
    </w:p>
    <w:p w14:paraId="700E1053" w14:textId="7267577F" w:rsidR="002F08F6" w:rsidRDefault="002F08F6" w:rsidP="002F08F6">
      <w:pPr>
        <w:pStyle w:val="ListParagraph"/>
        <w:numPr>
          <w:ilvl w:val="0"/>
          <w:numId w:val="2"/>
        </w:numPr>
        <w:shd w:val="clear" w:color="auto" w:fill="FFFFFF"/>
        <w:spacing w:before="20" w:line="240" w:lineRule="auto"/>
        <w:rPr>
          <w:sz w:val="24"/>
          <w:szCs w:val="24"/>
        </w:rPr>
      </w:pPr>
      <w:r>
        <w:rPr>
          <w:sz w:val="24"/>
          <w:szCs w:val="24"/>
        </w:rPr>
        <w:t xml:space="preserve">1 min Blue </w:t>
      </w:r>
      <w:proofErr w:type="spellStart"/>
      <w:r>
        <w:rPr>
          <w:sz w:val="24"/>
          <w:szCs w:val="24"/>
        </w:rPr>
        <w:t>peter</w:t>
      </w:r>
      <w:proofErr w:type="spellEnd"/>
      <w:r>
        <w:rPr>
          <w:sz w:val="24"/>
          <w:szCs w:val="24"/>
        </w:rPr>
        <w:t xml:space="preserve"> senkes</w:t>
      </w:r>
    </w:p>
    <w:p w14:paraId="3B42F545" w14:textId="0EC8991E" w:rsidR="002F08F6" w:rsidRPr="002F08F6" w:rsidRDefault="002F08F6" w:rsidP="002F08F6">
      <w:pPr>
        <w:pStyle w:val="ListParagraph"/>
        <w:numPr>
          <w:ilvl w:val="0"/>
          <w:numId w:val="2"/>
        </w:numPr>
        <w:shd w:val="clear" w:color="auto" w:fill="FFFFFF"/>
        <w:spacing w:before="20" w:line="240" w:lineRule="auto"/>
        <w:rPr>
          <w:sz w:val="24"/>
          <w:szCs w:val="24"/>
        </w:rPr>
      </w:pPr>
      <w:r>
        <w:rPr>
          <w:sz w:val="24"/>
          <w:szCs w:val="24"/>
        </w:rPr>
        <w:t>Start Varselflagg senkes</w:t>
      </w:r>
    </w:p>
    <w:p w14:paraId="1990E9E9" w14:textId="5EF47999" w:rsidR="001A1BF1" w:rsidRDefault="00000000">
      <w:pPr>
        <w:shd w:val="clear" w:color="auto" w:fill="FFFFFF"/>
        <w:spacing w:before="20" w:line="240" w:lineRule="auto"/>
        <w:rPr>
          <w:sz w:val="24"/>
          <w:szCs w:val="24"/>
        </w:rPr>
      </w:pPr>
      <w:r>
        <w:rPr>
          <w:sz w:val="24"/>
          <w:szCs w:val="24"/>
        </w:rPr>
        <w:t xml:space="preserve">12.3 Startlinjen er mellom </w:t>
      </w:r>
      <w:r w:rsidR="002F08F6">
        <w:rPr>
          <w:sz w:val="24"/>
          <w:szCs w:val="24"/>
        </w:rPr>
        <w:t xml:space="preserve">forkant av Pin end dronebøye og flagg for </w:t>
      </w:r>
      <w:proofErr w:type="spellStart"/>
      <w:r w:rsidR="002F08F6">
        <w:rPr>
          <w:sz w:val="24"/>
          <w:szCs w:val="24"/>
        </w:rPr>
        <w:t>orange</w:t>
      </w:r>
      <w:proofErr w:type="spellEnd"/>
      <w:r w:rsidR="002F08F6">
        <w:rPr>
          <w:sz w:val="24"/>
          <w:szCs w:val="24"/>
        </w:rPr>
        <w:t xml:space="preserve"> flagg på startbåt. Dersom det legges to dronebøyer til starten vil start være mellom forkant av disse</w:t>
      </w:r>
    </w:p>
    <w:p w14:paraId="676A5C25" w14:textId="77777777" w:rsidR="001A1BF1" w:rsidRDefault="00000000">
      <w:pPr>
        <w:shd w:val="clear" w:color="auto" w:fill="FFFFFF"/>
        <w:spacing w:before="20" w:line="240" w:lineRule="auto"/>
        <w:rPr>
          <w:sz w:val="24"/>
          <w:szCs w:val="24"/>
        </w:rPr>
      </w:pPr>
      <w:r>
        <w:rPr>
          <w:sz w:val="24"/>
          <w:szCs w:val="24"/>
        </w:rPr>
        <w:t>12.4 Båter hvis varselsignal ikke har blitt gitt skal holde seg unna startområdet under</w:t>
      </w:r>
    </w:p>
    <w:p w14:paraId="765DE2BC" w14:textId="77777777" w:rsidR="001A1BF1" w:rsidRDefault="00000000">
      <w:pPr>
        <w:shd w:val="clear" w:color="auto" w:fill="FFFFFF"/>
        <w:spacing w:before="20" w:line="240" w:lineRule="auto"/>
        <w:rPr>
          <w:sz w:val="24"/>
          <w:szCs w:val="24"/>
        </w:rPr>
      </w:pPr>
      <w:r>
        <w:rPr>
          <w:sz w:val="24"/>
          <w:szCs w:val="24"/>
        </w:rPr>
        <w:t>startsekvensen for andre seilaser.</w:t>
      </w:r>
    </w:p>
    <w:p w14:paraId="73CE6700" w14:textId="5F33B900" w:rsidR="001A1BF1" w:rsidRDefault="00000000">
      <w:pPr>
        <w:shd w:val="clear" w:color="auto" w:fill="FFFFFF"/>
        <w:spacing w:before="20" w:line="240" w:lineRule="auto"/>
        <w:rPr>
          <w:sz w:val="24"/>
          <w:szCs w:val="24"/>
        </w:rPr>
      </w:pPr>
      <w:r>
        <w:rPr>
          <w:sz w:val="24"/>
          <w:szCs w:val="24"/>
        </w:rPr>
        <w:t xml:space="preserve">12.7 En båt som ikke starter innen </w:t>
      </w:r>
      <w:r w:rsidR="002F08F6">
        <w:rPr>
          <w:sz w:val="24"/>
          <w:szCs w:val="24"/>
        </w:rPr>
        <w:t xml:space="preserve">3 </w:t>
      </w:r>
      <w:r>
        <w:rPr>
          <w:sz w:val="24"/>
          <w:szCs w:val="24"/>
        </w:rPr>
        <w:t>minutter etter dens startsignal vil blir scoret DNS</w:t>
      </w:r>
      <w:r w:rsidR="002F08F6">
        <w:rPr>
          <w:sz w:val="24"/>
          <w:szCs w:val="24"/>
        </w:rPr>
        <w:t xml:space="preserve"> </w:t>
      </w:r>
      <w:r>
        <w:rPr>
          <w:sz w:val="24"/>
          <w:szCs w:val="24"/>
        </w:rPr>
        <w:t>uten en høring. Dette endrer REGEL A5.1 og A5.2.</w:t>
      </w:r>
    </w:p>
    <w:p w14:paraId="5052711F" w14:textId="77777777" w:rsidR="001A1BF1" w:rsidRDefault="001A1BF1">
      <w:pPr>
        <w:shd w:val="clear" w:color="auto" w:fill="FFFFFF"/>
        <w:spacing w:before="20" w:line="240" w:lineRule="auto"/>
        <w:rPr>
          <w:sz w:val="24"/>
          <w:szCs w:val="24"/>
        </w:rPr>
      </w:pPr>
    </w:p>
    <w:p w14:paraId="05CA9180" w14:textId="77777777" w:rsidR="001A1BF1" w:rsidRDefault="00000000">
      <w:pPr>
        <w:shd w:val="clear" w:color="auto" w:fill="FFFFFF"/>
        <w:spacing w:before="20" w:line="240" w:lineRule="auto"/>
        <w:rPr>
          <w:b/>
          <w:sz w:val="24"/>
          <w:szCs w:val="24"/>
        </w:rPr>
      </w:pPr>
      <w:r>
        <w:rPr>
          <w:b/>
          <w:sz w:val="24"/>
          <w:szCs w:val="24"/>
        </w:rPr>
        <w:t>14 MÅL</w:t>
      </w:r>
    </w:p>
    <w:p w14:paraId="473C89CE" w14:textId="4F757357" w:rsidR="001A1BF1" w:rsidRDefault="00000000">
      <w:pPr>
        <w:shd w:val="clear" w:color="auto" w:fill="FFFFFF"/>
        <w:spacing w:before="20" w:line="240" w:lineRule="auto"/>
        <w:rPr>
          <w:sz w:val="24"/>
          <w:szCs w:val="24"/>
        </w:rPr>
      </w:pPr>
      <w:r>
        <w:rPr>
          <w:sz w:val="24"/>
          <w:szCs w:val="24"/>
        </w:rPr>
        <w:t>14.1 Mållinjen vil være</w:t>
      </w:r>
      <w:r w:rsidR="002F08F6">
        <w:rPr>
          <w:sz w:val="24"/>
          <w:szCs w:val="24"/>
        </w:rPr>
        <w:t xml:space="preserve"> tilsvarende</w:t>
      </w:r>
      <w:r>
        <w:rPr>
          <w:sz w:val="24"/>
          <w:szCs w:val="24"/>
        </w:rPr>
        <w:t xml:space="preserve"> </w:t>
      </w:r>
      <w:r w:rsidR="002F08F6">
        <w:rPr>
          <w:sz w:val="24"/>
          <w:szCs w:val="24"/>
        </w:rPr>
        <w:t>som startlinjen</w:t>
      </w:r>
      <w:r>
        <w:rPr>
          <w:sz w:val="24"/>
          <w:szCs w:val="24"/>
        </w:rPr>
        <w:t>.</w:t>
      </w:r>
    </w:p>
    <w:p w14:paraId="787F876A" w14:textId="77777777" w:rsidR="001A1BF1" w:rsidRDefault="001A1BF1">
      <w:pPr>
        <w:shd w:val="clear" w:color="auto" w:fill="FFFFFF"/>
        <w:spacing w:before="20" w:line="240" w:lineRule="auto"/>
        <w:rPr>
          <w:sz w:val="24"/>
          <w:szCs w:val="24"/>
        </w:rPr>
      </w:pPr>
    </w:p>
    <w:p w14:paraId="4F7AD6B5" w14:textId="77777777" w:rsidR="001A1BF1" w:rsidRDefault="00000000">
      <w:pPr>
        <w:shd w:val="clear" w:color="auto" w:fill="FFFFFF"/>
        <w:spacing w:before="20" w:line="240" w:lineRule="auto"/>
        <w:rPr>
          <w:b/>
          <w:sz w:val="24"/>
          <w:szCs w:val="24"/>
        </w:rPr>
      </w:pPr>
      <w:r>
        <w:rPr>
          <w:b/>
          <w:sz w:val="24"/>
          <w:szCs w:val="24"/>
        </w:rPr>
        <w:t>15 STRAFFESYSTEM</w:t>
      </w:r>
    </w:p>
    <w:p w14:paraId="6DC7E1E7" w14:textId="77777777" w:rsidR="001A1BF1" w:rsidRDefault="001A1BF1">
      <w:pPr>
        <w:shd w:val="clear" w:color="auto" w:fill="FFFFFF"/>
        <w:spacing w:before="20" w:line="240" w:lineRule="auto"/>
        <w:rPr>
          <w:sz w:val="24"/>
          <w:szCs w:val="24"/>
        </w:rPr>
      </w:pPr>
    </w:p>
    <w:p w14:paraId="28325401" w14:textId="77777777" w:rsidR="001A1BF1" w:rsidRDefault="00000000">
      <w:pPr>
        <w:shd w:val="clear" w:color="auto" w:fill="FFFFFF"/>
        <w:spacing w:before="20" w:line="240" w:lineRule="auto"/>
        <w:rPr>
          <w:b/>
          <w:sz w:val="24"/>
          <w:szCs w:val="24"/>
        </w:rPr>
      </w:pPr>
      <w:r>
        <w:rPr>
          <w:b/>
          <w:sz w:val="24"/>
          <w:szCs w:val="24"/>
        </w:rPr>
        <w:t>16 MAKSIMALTIDER</w:t>
      </w:r>
    </w:p>
    <w:p w14:paraId="2DCD7239" w14:textId="77777777" w:rsidR="001A1BF1" w:rsidRDefault="00000000">
      <w:pPr>
        <w:shd w:val="clear" w:color="auto" w:fill="FFFFFF"/>
        <w:spacing w:before="20" w:line="240" w:lineRule="auto"/>
        <w:rPr>
          <w:sz w:val="24"/>
          <w:szCs w:val="24"/>
        </w:rPr>
      </w:pPr>
      <w:r>
        <w:rPr>
          <w:sz w:val="24"/>
          <w:szCs w:val="24"/>
        </w:rPr>
        <w:t xml:space="preserve">16.1 Maksimaltiden til første merke, maksimaltiden på seilasen og tidsfrist for å fullføre angis i tabellen under. </w:t>
      </w:r>
    </w:p>
    <w:p w14:paraId="3DA3AF9A" w14:textId="77777777" w:rsidR="001A1BF1" w:rsidRDefault="001A1BF1">
      <w:pPr>
        <w:shd w:val="clear" w:color="auto" w:fill="FFFFFF"/>
        <w:spacing w:before="20" w:line="240" w:lineRule="auto"/>
        <w:rPr>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A1BF1" w14:paraId="612ECF99" w14:textId="77777777">
        <w:tc>
          <w:tcPr>
            <w:tcW w:w="3009" w:type="dxa"/>
            <w:shd w:val="clear" w:color="auto" w:fill="auto"/>
            <w:tcMar>
              <w:top w:w="100" w:type="dxa"/>
              <w:left w:w="100" w:type="dxa"/>
              <w:bottom w:w="100" w:type="dxa"/>
              <w:right w:w="100" w:type="dxa"/>
            </w:tcMar>
          </w:tcPr>
          <w:p w14:paraId="4B9477F1" w14:textId="77777777" w:rsidR="001A1BF1" w:rsidRDefault="00000000">
            <w:pPr>
              <w:widowControl w:val="0"/>
              <w:pBdr>
                <w:top w:val="nil"/>
                <w:left w:val="nil"/>
                <w:bottom w:val="nil"/>
                <w:right w:val="nil"/>
                <w:between w:val="nil"/>
              </w:pBdr>
              <w:spacing w:line="240" w:lineRule="auto"/>
              <w:rPr>
                <w:sz w:val="24"/>
                <w:szCs w:val="24"/>
              </w:rPr>
            </w:pPr>
            <w:r>
              <w:rPr>
                <w:sz w:val="24"/>
                <w:szCs w:val="24"/>
              </w:rPr>
              <w:t>Maksimaltid første merke</w:t>
            </w:r>
          </w:p>
        </w:tc>
        <w:tc>
          <w:tcPr>
            <w:tcW w:w="3009" w:type="dxa"/>
            <w:shd w:val="clear" w:color="auto" w:fill="auto"/>
            <w:tcMar>
              <w:top w:w="100" w:type="dxa"/>
              <w:left w:w="100" w:type="dxa"/>
              <w:bottom w:w="100" w:type="dxa"/>
              <w:right w:w="100" w:type="dxa"/>
            </w:tcMar>
          </w:tcPr>
          <w:p w14:paraId="19CA3FF4" w14:textId="77777777" w:rsidR="001A1BF1" w:rsidRDefault="00000000">
            <w:pPr>
              <w:widowControl w:val="0"/>
              <w:pBdr>
                <w:top w:val="nil"/>
                <w:left w:val="nil"/>
                <w:bottom w:val="nil"/>
                <w:right w:val="nil"/>
                <w:between w:val="nil"/>
              </w:pBdr>
              <w:spacing w:line="240" w:lineRule="auto"/>
              <w:rPr>
                <w:sz w:val="24"/>
                <w:szCs w:val="24"/>
              </w:rPr>
            </w:pPr>
            <w:r>
              <w:rPr>
                <w:sz w:val="24"/>
                <w:szCs w:val="24"/>
              </w:rPr>
              <w:t>Maksimaltid seilas</w:t>
            </w:r>
          </w:p>
        </w:tc>
        <w:tc>
          <w:tcPr>
            <w:tcW w:w="3009" w:type="dxa"/>
            <w:shd w:val="clear" w:color="auto" w:fill="auto"/>
            <w:tcMar>
              <w:top w:w="100" w:type="dxa"/>
              <w:left w:w="100" w:type="dxa"/>
              <w:bottom w:w="100" w:type="dxa"/>
              <w:right w:w="100" w:type="dxa"/>
            </w:tcMar>
          </w:tcPr>
          <w:p w14:paraId="7F044097" w14:textId="77777777" w:rsidR="001A1BF1" w:rsidRDefault="00000000">
            <w:pPr>
              <w:widowControl w:val="0"/>
              <w:pBdr>
                <w:top w:val="nil"/>
                <w:left w:val="nil"/>
                <w:bottom w:val="nil"/>
                <w:right w:val="nil"/>
                <w:between w:val="nil"/>
              </w:pBdr>
              <w:spacing w:line="240" w:lineRule="auto"/>
              <w:rPr>
                <w:sz w:val="24"/>
                <w:szCs w:val="24"/>
              </w:rPr>
            </w:pPr>
            <w:r>
              <w:rPr>
                <w:sz w:val="24"/>
                <w:szCs w:val="24"/>
              </w:rPr>
              <w:t>Frist for å fullføre</w:t>
            </w:r>
          </w:p>
        </w:tc>
      </w:tr>
      <w:tr w:rsidR="001A1BF1" w14:paraId="63BBB05F" w14:textId="77777777">
        <w:tc>
          <w:tcPr>
            <w:tcW w:w="3009" w:type="dxa"/>
            <w:shd w:val="clear" w:color="auto" w:fill="auto"/>
            <w:tcMar>
              <w:top w:w="100" w:type="dxa"/>
              <w:left w:w="100" w:type="dxa"/>
              <w:bottom w:w="100" w:type="dxa"/>
              <w:right w:w="100" w:type="dxa"/>
            </w:tcMar>
          </w:tcPr>
          <w:p w14:paraId="5BDF0C67" w14:textId="77777777" w:rsidR="001A1BF1" w:rsidRDefault="00000000">
            <w:pPr>
              <w:widowControl w:val="0"/>
              <w:pBdr>
                <w:top w:val="nil"/>
                <w:left w:val="nil"/>
                <w:bottom w:val="nil"/>
                <w:right w:val="nil"/>
                <w:between w:val="nil"/>
              </w:pBdr>
              <w:spacing w:line="240" w:lineRule="auto"/>
              <w:rPr>
                <w:sz w:val="24"/>
                <w:szCs w:val="24"/>
              </w:rPr>
            </w:pPr>
            <w:r>
              <w:rPr>
                <w:sz w:val="24"/>
                <w:szCs w:val="24"/>
              </w:rPr>
              <w:t>30 minutter</w:t>
            </w:r>
          </w:p>
        </w:tc>
        <w:tc>
          <w:tcPr>
            <w:tcW w:w="3009" w:type="dxa"/>
            <w:shd w:val="clear" w:color="auto" w:fill="auto"/>
            <w:tcMar>
              <w:top w:w="100" w:type="dxa"/>
              <w:left w:w="100" w:type="dxa"/>
              <w:bottom w:w="100" w:type="dxa"/>
              <w:right w:w="100" w:type="dxa"/>
            </w:tcMar>
          </w:tcPr>
          <w:p w14:paraId="16EBB3DF" w14:textId="77777777" w:rsidR="001A1BF1" w:rsidRDefault="00000000">
            <w:pPr>
              <w:widowControl w:val="0"/>
              <w:pBdr>
                <w:top w:val="nil"/>
                <w:left w:val="nil"/>
                <w:bottom w:val="nil"/>
                <w:right w:val="nil"/>
                <w:between w:val="nil"/>
              </w:pBdr>
              <w:spacing w:line="240" w:lineRule="auto"/>
              <w:rPr>
                <w:sz w:val="24"/>
                <w:szCs w:val="24"/>
              </w:rPr>
            </w:pPr>
            <w:r>
              <w:rPr>
                <w:sz w:val="24"/>
                <w:szCs w:val="24"/>
              </w:rPr>
              <w:t>60 minutter</w:t>
            </w:r>
          </w:p>
        </w:tc>
        <w:tc>
          <w:tcPr>
            <w:tcW w:w="3009" w:type="dxa"/>
            <w:shd w:val="clear" w:color="auto" w:fill="auto"/>
            <w:tcMar>
              <w:top w:w="100" w:type="dxa"/>
              <w:left w:w="100" w:type="dxa"/>
              <w:bottom w:w="100" w:type="dxa"/>
              <w:right w:w="100" w:type="dxa"/>
            </w:tcMar>
          </w:tcPr>
          <w:p w14:paraId="6B602D6D" w14:textId="10F19287" w:rsidR="001A1BF1" w:rsidRDefault="002F08F6">
            <w:pPr>
              <w:widowControl w:val="0"/>
              <w:pBdr>
                <w:top w:val="nil"/>
                <w:left w:val="nil"/>
                <w:bottom w:val="nil"/>
                <w:right w:val="nil"/>
                <w:between w:val="nil"/>
              </w:pBdr>
              <w:spacing w:line="240" w:lineRule="auto"/>
              <w:rPr>
                <w:sz w:val="24"/>
                <w:szCs w:val="24"/>
              </w:rPr>
            </w:pPr>
            <w:r>
              <w:rPr>
                <w:sz w:val="24"/>
                <w:szCs w:val="24"/>
              </w:rPr>
              <w:t>15</w:t>
            </w:r>
            <w:r w:rsidR="00000000">
              <w:rPr>
                <w:sz w:val="24"/>
                <w:szCs w:val="24"/>
              </w:rPr>
              <w:t xml:space="preserve"> minutter</w:t>
            </w:r>
          </w:p>
        </w:tc>
      </w:tr>
    </w:tbl>
    <w:p w14:paraId="326A1D6E" w14:textId="77777777" w:rsidR="001A1BF1" w:rsidRDefault="001A1BF1">
      <w:pPr>
        <w:shd w:val="clear" w:color="auto" w:fill="FFFFFF"/>
        <w:spacing w:before="20" w:line="240" w:lineRule="auto"/>
        <w:rPr>
          <w:sz w:val="24"/>
          <w:szCs w:val="24"/>
        </w:rPr>
      </w:pPr>
    </w:p>
    <w:p w14:paraId="2BF7D489" w14:textId="77777777" w:rsidR="001A1BF1" w:rsidRDefault="001A1BF1">
      <w:pPr>
        <w:shd w:val="clear" w:color="auto" w:fill="FFFFFF"/>
        <w:spacing w:before="20" w:line="240" w:lineRule="auto"/>
        <w:rPr>
          <w:sz w:val="24"/>
          <w:szCs w:val="24"/>
        </w:rPr>
      </w:pPr>
    </w:p>
    <w:p w14:paraId="5DA161DC" w14:textId="77777777" w:rsidR="001A1BF1" w:rsidRDefault="00000000">
      <w:pPr>
        <w:shd w:val="clear" w:color="auto" w:fill="FFFFFF"/>
        <w:spacing w:before="20" w:line="240" w:lineRule="auto"/>
        <w:rPr>
          <w:sz w:val="24"/>
          <w:szCs w:val="24"/>
        </w:rPr>
      </w:pPr>
      <w:r>
        <w:rPr>
          <w:sz w:val="24"/>
          <w:szCs w:val="24"/>
        </w:rPr>
        <w:t>16.2 Dersom ingen båt passerer det første merket innen maksimaltiden, vil seilasen bli annullert.</w:t>
      </w:r>
    </w:p>
    <w:p w14:paraId="133429D0" w14:textId="77777777" w:rsidR="001A1BF1" w:rsidRDefault="00000000">
      <w:pPr>
        <w:shd w:val="clear" w:color="auto" w:fill="FFFFFF"/>
        <w:spacing w:before="20" w:line="240" w:lineRule="auto"/>
        <w:rPr>
          <w:sz w:val="24"/>
          <w:szCs w:val="24"/>
        </w:rPr>
      </w:pPr>
      <w:r>
        <w:rPr>
          <w:sz w:val="24"/>
          <w:szCs w:val="24"/>
        </w:rPr>
        <w:t>16.3 Fristen for å fullføre er tiden båter har for å fullføre etter den første båten</w:t>
      </w:r>
    </w:p>
    <w:p w14:paraId="5334D1D3" w14:textId="77777777" w:rsidR="001A1BF1" w:rsidRDefault="00000000">
      <w:pPr>
        <w:shd w:val="clear" w:color="auto" w:fill="FFFFFF"/>
        <w:spacing w:before="20" w:line="240" w:lineRule="auto"/>
        <w:rPr>
          <w:sz w:val="24"/>
          <w:szCs w:val="24"/>
        </w:rPr>
      </w:pPr>
      <w:r>
        <w:rPr>
          <w:sz w:val="24"/>
          <w:szCs w:val="24"/>
        </w:rPr>
        <w:t>som har seilt løpet og fullført. Båter som ikke fullfører innen fristen, og som deretter ikke trekker seg, straffes eller tilkjennes godtgjørelse, vil noteres som</w:t>
      </w:r>
    </w:p>
    <w:p w14:paraId="2C626D83" w14:textId="77777777" w:rsidR="001A1BF1" w:rsidRDefault="00000000">
      <w:pPr>
        <w:shd w:val="clear" w:color="auto" w:fill="FFFFFF"/>
        <w:spacing w:before="20" w:line="240" w:lineRule="auto"/>
        <w:rPr>
          <w:sz w:val="24"/>
          <w:szCs w:val="24"/>
        </w:rPr>
      </w:pPr>
      <w:r>
        <w:rPr>
          <w:sz w:val="24"/>
          <w:szCs w:val="24"/>
        </w:rPr>
        <w:t>DNF. Dette endrer REGEL 35 og A5.</w:t>
      </w:r>
    </w:p>
    <w:p w14:paraId="570FF69B" w14:textId="77777777" w:rsidR="001A1BF1" w:rsidRDefault="001A1BF1">
      <w:pPr>
        <w:shd w:val="clear" w:color="auto" w:fill="FFFFFF"/>
        <w:spacing w:before="20" w:line="240" w:lineRule="auto"/>
        <w:rPr>
          <w:sz w:val="24"/>
          <w:szCs w:val="24"/>
        </w:rPr>
      </w:pPr>
    </w:p>
    <w:p w14:paraId="1A74851B" w14:textId="77777777" w:rsidR="001A1BF1" w:rsidRDefault="00000000">
      <w:pPr>
        <w:shd w:val="clear" w:color="auto" w:fill="FFFFFF"/>
        <w:spacing w:before="20" w:line="240" w:lineRule="auto"/>
        <w:rPr>
          <w:b/>
          <w:sz w:val="24"/>
          <w:szCs w:val="24"/>
        </w:rPr>
      </w:pPr>
      <w:r>
        <w:rPr>
          <w:b/>
          <w:sz w:val="24"/>
          <w:szCs w:val="24"/>
        </w:rPr>
        <w:t>17 ANMODNING OM HØRING</w:t>
      </w:r>
    </w:p>
    <w:p w14:paraId="03232CC3" w14:textId="77777777" w:rsidR="001A1BF1" w:rsidRDefault="00000000">
      <w:pPr>
        <w:shd w:val="clear" w:color="auto" w:fill="FFFFFF"/>
        <w:spacing w:before="20" w:line="240" w:lineRule="auto"/>
        <w:rPr>
          <w:sz w:val="24"/>
          <w:szCs w:val="24"/>
        </w:rPr>
      </w:pPr>
      <w:r>
        <w:rPr>
          <w:sz w:val="24"/>
          <w:szCs w:val="24"/>
        </w:rPr>
        <w:t>17.1 Protestfristen er det som er senest av enten 60 minutter etter at siste båt i klassen fullfører siste seilas den dagen eller regattakomiteen gir signal om ingen flere seilaser den dagen.</w:t>
      </w:r>
    </w:p>
    <w:p w14:paraId="7778E10B" w14:textId="77777777" w:rsidR="001A1BF1" w:rsidRDefault="00000000">
      <w:pPr>
        <w:shd w:val="clear" w:color="auto" w:fill="FFFFFF"/>
        <w:spacing w:before="20" w:line="240" w:lineRule="auto"/>
        <w:rPr>
          <w:sz w:val="24"/>
          <w:szCs w:val="24"/>
        </w:rPr>
      </w:pPr>
      <w:r>
        <w:rPr>
          <w:sz w:val="24"/>
          <w:szCs w:val="24"/>
        </w:rPr>
        <w:t>17.2 Skjema for anmodning om høring er tilgjengelig på regattakontoret.</w:t>
      </w:r>
    </w:p>
    <w:p w14:paraId="735E69A4" w14:textId="77777777" w:rsidR="001A1BF1" w:rsidRDefault="00000000">
      <w:pPr>
        <w:shd w:val="clear" w:color="auto" w:fill="FFFFFF"/>
        <w:spacing w:before="20" w:line="240" w:lineRule="auto"/>
        <w:rPr>
          <w:sz w:val="24"/>
          <w:szCs w:val="24"/>
        </w:rPr>
      </w:pPr>
      <w:r>
        <w:rPr>
          <w:sz w:val="24"/>
          <w:szCs w:val="24"/>
        </w:rPr>
        <w:t>17.3 Beskjeder vil bli slått opp innen 15 minutter etter protestfristens utløp for å underrette deltagere om høringer hvor de er parter eller er nevnt som vitner. Høringene vil foregå i protestrommet, som ligger 2. etasje i klubbhuset og</w:t>
      </w:r>
    </w:p>
    <w:p w14:paraId="0807B915" w14:textId="77777777" w:rsidR="001A1BF1" w:rsidRDefault="00000000">
      <w:pPr>
        <w:shd w:val="clear" w:color="auto" w:fill="FFFFFF"/>
        <w:spacing w:before="20" w:line="240" w:lineRule="auto"/>
        <w:rPr>
          <w:sz w:val="24"/>
          <w:szCs w:val="24"/>
        </w:rPr>
      </w:pPr>
      <w:r>
        <w:rPr>
          <w:sz w:val="24"/>
          <w:szCs w:val="24"/>
        </w:rPr>
        <w:t>starter som angitt på oppslagstavlen.</w:t>
      </w:r>
    </w:p>
    <w:p w14:paraId="2B5421E3" w14:textId="77777777" w:rsidR="001A1BF1" w:rsidRDefault="001A1BF1">
      <w:pPr>
        <w:shd w:val="clear" w:color="auto" w:fill="FFFFFF"/>
        <w:spacing w:before="20" w:line="240" w:lineRule="auto"/>
        <w:rPr>
          <w:sz w:val="24"/>
          <w:szCs w:val="24"/>
        </w:rPr>
      </w:pPr>
    </w:p>
    <w:p w14:paraId="55A4D156" w14:textId="77777777" w:rsidR="001A1BF1" w:rsidRDefault="00000000">
      <w:pPr>
        <w:shd w:val="clear" w:color="auto" w:fill="FFFFFF"/>
        <w:spacing w:before="20" w:line="240" w:lineRule="auto"/>
        <w:rPr>
          <w:b/>
          <w:sz w:val="24"/>
          <w:szCs w:val="24"/>
        </w:rPr>
      </w:pPr>
      <w:r>
        <w:rPr>
          <w:b/>
          <w:sz w:val="24"/>
          <w:szCs w:val="24"/>
        </w:rPr>
        <w:t>19 SIKKERHETSBESTEMMELSER</w:t>
      </w:r>
    </w:p>
    <w:p w14:paraId="2EFFC236" w14:textId="77777777" w:rsidR="001A1BF1" w:rsidRDefault="00000000">
      <w:pPr>
        <w:shd w:val="clear" w:color="auto" w:fill="FFFFFF"/>
        <w:spacing w:before="20" w:line="240" w:lineRule="auto"/>
        <w:rPr>
          <w:sz w:val="24"/>
          <w:szCs w:val="24"/>
        </w:rPr>
      </w:pPr>
      <w:r>
        <w:rPr>
          <w:sz w:val="24"/>
          <w:szCs w:val="24"/>
        </w:rPr>
        <w:lastRenderedPageBreak/>
        <w:t>19.2 [DP] Enhver båt som trekker seg fra seilasen skal underrette regattakomiteen ved første rimelige anledning.</w:t>
      </w:r>
    </w:p>
    <w:p w14:paraId="24CA4FA9" w14:textId="77777777" w:rsidR="001A1BF1" w:rsidRDefault="001A1BF1">
      <w:pPr>
        <w:shd w:val="clear" w:color="auto" w:fill="FFFFFF"/>
        <w:spacing w:before="20" w:line="240" w:lineRule="auto"/>
        <w:rPr>
          <w:sz w:val="24"/>
          <w:szCs w:val="24"/>
        </w:rPr>
      </w:pPr>
    </w:p>
    <w:p w14:paraId="005EC929" w14:textId="77777777" w:rsidR="001A1BF1" w:rsidRDefault="00000000">
      <w:pPr>
        <w:shd w:val="clear" w:color="auto" w:fill="FFFFFF"/>
        <w:spacing w:before="20" w:line="240" w:lineRule="auto"/>
        <w:rPr>
          <w:b/>
          <w:sz w:val="24"/>
          <w:szCs w:val="24"/>
        </w:rPr>
      </w:pPr>
      <w:r>
        <w:rPr>
          <w:b/>
          <w:sz w:val="24"/>
          <w:szCs w:val="24"/>
        </w:rPr>
        <w:t>20 BYTTE AV BESETNING ELLER UTSTYR</w:t>
      </w:r>
    </w:p>
    <w:p w14:paraId="4F57D74D" w14:textId="77777777" w:rsidR="001A1BF1" w:rsidRDefault="00000000">
      <w:pPr>
        <w:shd w:val="clear" w:color="auto" w:fill="FFFFFF"/>
        <w:spacing w:before="20" w:line="240" w:lineRule="auto"/>
        <w:rPr>
          <w:sz w:val="24"/>
          <w:szCs w:val="24"/>
        </w:rPr>
      </w:pPr>
      <w:r>
        <w:rPr>
          <w:sz w:val="24"/>
          <w:szCs w:val="24"/>
        </w:rPr>
        <w:t>20.2 [DP] Bytte av skadet eller tapt utstyr er ikke tillatt uten skriftlig autorisasjon fra</w:t>
      </w:r>
    </w:p>
    <w:p w14:paraId="77EB81A8" w14:textId="77777777" w:rsidR="001A1BF1" w:rsidRDefault="00000000">
      <w:pPr>
        <w:shd w:val="clear" w:color="auto" w:fill="FFFFFF"/>
        <w:spacing w:before="20" w:line="240" w:lineRule="auto"/>
        <w:rPr>
          <w:sz w:val="24"/>
          <w:szCs w:val="24"/>
        </w:rPr>
      </w:pPr>
      <w:r>
        <w:rPr>
          <w:sz w:val="24"/>
          <w:szCs w:val="24"/>
        </w:rPr>
        <w:t>regatta komiteen. Søknad om bytte skal gjøres til komiteen ved første rimelige anledning, som kan være etter seilasen.</w:t>
      </w:r>
    </w:p>
    <w:p w14:paraId="20DA0CB5" w14:textId="77777777" w:rsidR="001A1BF1" w:rsidRDefault="001A1BF1">
      <w:pPr>
        <w:shd w:val="clear" w:color="auto" w:fill="FFFFFF"/>
        <w:spacing w:before="20" w:line="240" w:lineRule="auto"/>
        <w:rPr>
          <w:sz w:val="24"/>
          <w:szCs w:val="24"/>
        </w:rPr>
      </w:pPr>
    </w:p>
    <w:p w14:paraId="68264D33" w14:textId="77777777" w:rsidR="001A1BF1" w:rsidRDefault="00000000">
      <w:pPr>
        <w:shd w:val="clear" w:color="auto" w:fill="FFFFFF"/>
        <w:spacing w:before="20" w:line="240" w:lineRule="auto"/>
        <w:rPr>
          <w:b/>
          <w:sz w:val="24"/>
          <w:szCs w:val="24"/>
        </w:rPr>
      </w:pPr>
      <w:r>
        <w:rPr>
          <w:b/>
          <w:sz w:val="24"/>
          <w:szCs w:val="24"/>
        </w:rPr>
        <w:t>21 UTSTYRS- OG MÅLEKONTROLLER</w:t>
      </w:r>
    </w:p>
    <w:p w14:paraId="206C8861" w14:textId="77777777" w:rsidR="001A1BF1" w:rsidRDefault="00000000">
      <w:pPr>
        <w:shd w:val="clear" w:color="auto" w:fill="FFFFFF"/>
        <w:spacing w:before="20" w:line="240" w:lineRule="auto"/>
        <w:rPr>
          <w:sz w:val="24"/>
          <w:szCs w:val="24"/>
        </w:rPr>
      </w:pPr>
      <w:r>
        <w:rPr>
          <w:sz w:val="24"/>
          <w:szCs w:val="24"/>
        </w:rPr>
        <w:t>21.1 En båt eller utstyr kan på ethvert tidspunkt bli undersøkt for å kontrollere at de er i samsvar med klassereglene, kunngjøringen eller seilingsbestemmelsene.</w:t>
      </w:r>
    </w:p>
    <w:p w14:paraId="7EB8A576" w14:textId="77777777" w:rsidR="001A1BF1" w:rsidRDefault="001A1BF1">
      <w:pPr>
        <w:shd w:val="clear" w:color="auto" w:fill="FFFFFF"/>
        <w:spacing w:before="20" w:line="240" w:lineRule="auto"/>
        <w:rPr>
          <w:sz w:val="24"/>
          <w:szCs w:val="24"/>
        </w:rPr>
      </w:pPr>
    </w:p>
    <w:p w14:paraId="0CB090DD" w14:textId="77777777" w:rsidR="001A1BF1" w:rsidRDefault="00000000">
      <w:pPr>
        <w:shd w:val="clear" w:color="auto" w:fill="FFFFFF"/>
        <w:spacing w:before="20" w:line="240" w:lineRule="auto"/>
        <w:rPr>
          <w:b/>
          <w:sz w:val="24"/>
          <w:szCs w:val="24"/>
        </w:rPr>
      </w:pPr>
      <w:r>
        <w:rPr>
          <w:b/>
          <w:sz w:val="24"/>
          <w:szCs w:val="24"/>
        </w:rPr>
        <w:t>24[DP] SUPPORTTEAM</w:t>
      </w:r>
    </w:p>
    <w:p w14:paraId="6CB21E76" w14:textId="77777777" w:rsidR="001A1BF1" w:rsidRDefault="00000000">
      <w:pPr>
        <w:shd w:val="clear" w:color="auto" w:fill="FFFFFF"/>
        <w:spacing w:before="20" w:line="240" w:lineRule="auto"/>
        <w:rPr>
          <w:sz w:val="24"/>
          <w:szCs w:val="24"/>
        </w:rPr>
      </w:pPr>
      <w:r>
        <w:rPr>
          <w:sz w:val="24"/>
          <w:szCs w:val="24"/>
        </w:rPr>
        <w:t>24.2 Lagledere, trenere og annet hjelpepersonell skal forbli utenfor områder der båter kappseiler i tiden fra klarsignalet for den første klassen som starter til alle båter har fullført eller gått ut av løpet eller regattakomiteen har gitt signal om utsettelse, generell tilbakekalling eller annullering.</w:t>
      </w:r>
    </w:p>
    <w:p w14:paraId="08478D35" w14:textId="77777777" w:rsidR="001A1BF1" w:rsidRDefault="00000000">
      <w:pPr>
        <w:shd w:val="clear" w:color="auto" w:fill="FFFFFF"/>
        <w:spacing w:before="20" w:line="240" w:lineRule="auto"/>
        <w:rPr>
          <w:sz w:val="24"/>
          <w:szCs w:val="24"/>
        </w:rPr>
      </w:pPr>
      <w:r>
        <w:rPr>
          <w:sz w:val="24"/>
          <w:szCs w:val="24"/>
        </w:rPr>
        <w:t>24.4 Supportbåter skal være utstyrt med VHF radio og lytte på kanal oppgitt av regattakomiteen.</w:t>
      </w:r>
    </w:p>
    <w:p w14:paraId="3C00D2F1" w14:textId="77777777" w:rsidR="001A1BF1" w:rsidRDefault="001A1BF1">
      <w:pPr>
        <w:shd w:val="clear" w:color="auto" w:fill="FFFFFF"/>
        <w:spacing w:before="20" w:line="240" w:lineRule="auto"/>
        <w:rPr>
          <w:sz w:val="24"/>
          <w:szCs w:val="24"/>
        </w:rPr>
      </w:pPr>
    </w:p>
    <w:p w14:paraId="06A9333B" w14:textId="77777777" w:rsidR="001A1BF1" w:rsidRDefault="00000000">
      <w:pPr>
        <w:shd w:val="clear" w:color="auto" w:fill="FFFFFF"/>
        <w:spacing w:before="20" w:line="240" w:lineRule="auto"/>
        <w:rPr>
          <w:b/>
          <w:sz w:val="24"/>
          <w:szCs w:val="24"/>
        </w:rPr>
      </w:pPr>
      <w:r>
        <w:rPr>
          <w:b/>
          <w:sz w:val="24"/>
          <w:szCs w:val="24"/>
        </w:rPr>
        <w:t>25 FJERNING AV SØPPEL</w:t>
      </w:r>
    </w:p>
    <w:p w14:paraId="241F2372" w14:textId="77777777" w:rsidR="001A1BF1" w:rsidRDefault="00000000">
      <w:pPr>
        <w:shd w:val="clear" w:color="auto" w:fill="FFFFFF"/>
        <w:spacing w:before="20" w:line="240" w:lineRule="auto"/>
        <w:rPr>
          <w:sz w:val="24"/>
          <w:szCs w:val="24"/>
        </w:rPr>
      </w:pPr>
      <w:r>
        <w:rPr>
          <w:sz w:val="24"/>
          <w:szCs w:val="24"/>
        </w:rPr>
        <w:t xml:space="preserve">25.1 Søppel skal leveres på land. </w:t>
      </w:r>
    </w:p>
    <w:p w14:paraId="599F8B0E" w14:textId="77777777" w:rsidR="001A1BF1" w:rsidRDefault="001A1BF1">
      <w:pPr>
        <w:shd w:val="clear" w:color="auto" w:fill="FFFFFF"/>
        <w:spacing w:before="20" w:line="240" w:lineRule="auto"/>
        <w:rPr>
          <w:sz w:val="24"/>
          <w:szCs w:val="24"/>
        </w:rPr>
      </w:pPr>
    </w:p>
    <w:p w14:paraId="58A66C3B" w14:textId="77777777" w:rsidR="001A1BF1" w:rsidRDefault="00000000">
      <w:pPr>
        <w:shd w:val="clear" w:color="auto" w:fill="FFFFFF"/>
        <w:spacing w:before="20" w:line="240" w:lineRule="auto"/>
        <w:rPr>
          <w:b/>
          <w:sz w:val="24"/>
          <w:szCs w:val="24"/>
        </w:rPr>
      </w:pPr>
      <w:r>
        <w:rPr>
          <w:b/>
          <w:sz w:val="24"/>
          <w:szCs w:val="24"/>
        </w:rPr>
        <w:t>30 ANSVARSFRASKRIVELSE</w:t>
      </w:r>
    </w:p>
    <w:p w14:paraId="0392EC9A" w14:textId="77777777" w:rsidR="001A1BF1" w:rsidRDefault="00000000">
      <w:pPr>
        <w:shd w:val="clear" w:color="auto" w:fill="FFFFFF"/>
        <w:spacing w:before="20" w:line="240" w:lineRule="auto"/>
        <w:rPr>
          <w:sz w:val="24"/>
          <w:szCs w:val="24"/>
        </w:rPr>
      </w:pPr>
      <w:r>
        <w:rPr>
          <w:sz w:val="24"/>
          <w:szCs w:val="24"/>
        </w:rPr>
        <w:t xml:space="preserve">30.1 Regel 3: ‘Ansvaret for en båts avgjørelse om å delta i en seilas eller å fortsette å </w:t>
      </w:r>
      <w:proofErr w:type="spellStart"/>
      <w:r>
        <w:rPr>
          <w:sz w:val="24"/>
          <w:szCs w:val="24"/>
        </w:rPr>
        <w:t>kappseile</w:t>
      </w:r>
      <w:proofErr w:type="spellEnd"/>
      <w:r>
        <w:rPr>
          <w:sz w:val="24"/>
          <w:szCs w:val="24"/>
        </w:rPr>
        <w:t xml:space="preserve"> er dens alene.’  Ved å delta i dette stevet godtar og forstår hver deltaker at seiling er en potensielt farlig aktivitet med iboende risiko. Disse farene inkluderer sterk vind og grov sjø, plutselige værforandringer, feil på utstyr, feil på båthåndtering, dårlig sjømannskap fra andre båter, tap av balanse på en ustabil seilbåt og utmattelse som resulterer i økt risiko for </w:t>
      </w:r>
      <w:proofErr w:type="spellStart"/>
      <w:r>
        <w:rPr>
          <w:sz w:val="24"/>
          <w:szCs w:val="24"/>
        </w:rPr>
        <w:t>skade.I</w:t>
      </w:r>
      <w:proofErr w:type="spellEnd"/>
      <w:r>
        <w:rPr>
          <w:sz w:val="24"/>
          <w:szCs w:val="24"/>
        </w:rPr>
        <w:t xml:space="preserve"> seilsporten er risikoen for permanent, katastrofal skade eller død ved drukning, traumer, hypotermi eller andre årsaker til stede.</w:t>
      </w:r>
    </w:p>
    <w:p w14:paraId="368B8944" w14:textId="77777777" w:rsidR="001A1BF1" w:rsidRDefault="001A1BF1">
      <w:pPr>
        <w:shd w:val="clear" w:color="auto" w:fill="FFFFFF"/>
        <w:spacing w:before="20" w:line="240" w:lineRule="auto"/>
        <w:rPr>
          <w:sz w:val="24"/>
          <w:szCs w:val="24"/>
        </w:rPr>
      </w:pPr>
    </w:p>
    <w:p w14:paraId="221DCDD2" w14:textId="77777777" w:rsidR="001A1BF1" w:rsidRDefault="00000000">
      <w:pPr>
        <w:shd w:val="clear" w:color="auto" w:fill="FFFFFF"/>
        <w:spacing w:before="20" w:line="240" w:lineRule="auto"/>
        <w:rPr>
          <w:b/>
          <w:sz w:val="24"/>
          <w:szCs w:val="24"/>
        </w:rPr>
      </w:pPr>
      <w:r>
        <w:rPr>
          <w:b/>
          <w:sz w:val="24"/>
          <w:szCs w:val="24"/>
        </w:rPr>
        <w:t>31 FORSIKRING</w:t>
      </w:r>
    </w:p>
    <w:p w14:paraId="6C6DBC24" w14:textId="77777777" w:rsidR="001A1BF1" w:rsidRDefault="00000000">
      <w:pPr>
        <w:shd w:val="clear" w:color="auto" w:fill="FFFFFF"/>
        <w:spacing w:before="20" w:line="240" w:lineRule="auto"/>
        <w:rPr>
          <w:sz w:val="24"/>
          <w:szCs w:val="24"/>
        </w:rPr>
      </w:pPr>
      <w:r>
        <w:rPr>
          <w:sz w:val="24"/>
          <w:szCs w:val="24"/>
        </w:rPr>
        <w:t>31.1 Hver deltagende båt skal være forsikret med gyldig ansvarsforsikring. Lisens inneholder gyldig forsikring.</w:t>
      </w:r>
    </w:p>
    <w:p w14:paraId="48D79C86" w14:textId="77777777" w:rsidR="001A1BF1" w:rsidRDefault="001A1BF1">
      <w:pPr>
        <w:rPr>
          <w:sz w:val="24"/>
          <w:szCs w:val="24"/>
        </w:rPr>
      </w:pPr>
    </w:p>
    <w:p w14:paraId="129CACCE" w14:textId="77777777" w:rsidR="001A1BF1" w:rsidRDefault="001A1BF1">
      <w:pPr>
        <w:rPr>
          <w:sz w:val="24"/>
          <w:szCs w:val="24"/>
        </w:rPr>
      </w:pPr>
    </w:p>
    <w:p w14:paraId="1F9E126F" w14:textId="1E8EF347" w:rsidR="001A1BF1" w:rsidRDefault="001A1BF1">
      <w:pPr>
        <w:rPr>
          <w:sz w:val="24"/>
          <w:szCs w:val="24"/>
        </w:rPr>
      </w:pPr>
    </w:p>
    <w:p w14:paraId="0E35FDA0" w14:textId="77777777" w:rsidR="001A1BF1" w:rsidRDefault="001A1BF1">
      <w:pPr>
        <w:rPr>
          <w:sz w:val="24"/>
          <w:szCs w:val="24"/>
        </w:rPr>
      </w:pPr>
    </w:p>
    <w:p w14:paraId="484F99AC" w14:textId="77777777" w:rsidR="001A1BF1" w:rsidRDefault="001A1BF1">
      <w:pPr>
        <w:rPr>
          <w:sz w:val="24"/>
          <w:szCs w:val="24"/>
        </w:rPr>
      </w:pPr>
    </w:p>
    <w:p w14:paraId="30C73E51" w14:textId="3E89E9F4" w:rsidR="002F08F6" w:rsidRDefault="002F08F6">
      <w:pPr>
        <w:rPr>
          <w:noProof/>
          <w:sz w:val="24"/>
          <w:szCs w:val="24"/>
        </w:rPr>
      </w:pPr>
      <w:r>
        <w:rPr>
          <w:noProof/>
          <w:sz w:val="24"/>
          <w:szCs w:val="24"/>
        </w:rPr>
        <w:br w:type="page"/>
      </w:r>
    </w:p>
    <w:p w14:paraId="4BE11014" w14:textId="22A23039" w:rsidR="001A1BF1" w:rsidRPr="00186C55" w:rsidRDefault="00186C55">
      <w:pPr>
        <w:rPr>
          <w:b/>
          <w:bCs/>
          <w:sz w:val="24"/>
          <w:szCs w:val="24"/>
        </w:rPr>
      </w:pPr>
      <w:r>
        <w:rPr>
          <w:b/>
          <w:bCs/>
          <w:sz w:val="24"/>
          <w:szCs w:val="24"/>
        </w:rPr>
        <w:lastRenderedPageBreak/>
        <w:t xml:space="preserve">VEDLEGG A </w:t>
      </w:r>
      <w:r w:rsidR="002F08F6" w:rsidRPr="00186C55">
        <w:rPr>
          <w:b/>
          <w:bCs/>
          <w:sz w:val="24"/>
          <w:szCs w:val="24"/>
        </w:rPr>
        <w:t>Bane</w:t>
      </w:r>
    </w:p>
    <w:p w14:paraId="201CDA77" w14:textId="77777777" w:rsidR="00E62E57" w:rsidRDefault="00E62E57">
      <w:pPr>
        <w:rPr>
          <w:sz w:val="24"/>
          <w:szCs w:val="24"/>
        </w:rPr>
      </w:pPr>
    </w:p>
    <w:p w14:paraId="29EE2210" w14:textId="2E4BF046" w:rsidR="00E62E57" w:rsidRDefault="00E62E57">
      <w:pPr>
        <w:rPr>
          <w:sz w:val="24"/>
          <w:szCs w:val="24"/>
        </w:rPr>
      </w:pPr>
      <w:r>
        <w:rPr>
          <w:sz w:val="24"/>
          <w:szCs w:val="24"/>
        </w:rPr>
        <w:t>Løpet blir pølsebane med 2 runder</w:t>
      </w:r>
    </w:p>
    <w:p w14:paraId="3C367613" w14:textId="23965B91" w:rsidR="00E62E57" w:rsidRDefault="00E62E57">
      <w:pPr>
        <w:rPr>
          <w:sz w:val="24"/>
          <w:szCs w:val="24"/>
        </w:rPr>
      </w:pPr>
      <w:r>
        <w:rPr>
          <w:sz w:val="24"/>
          <w:szCs w:val="24"/>
        </w:rPr>
        <w:t>Startlinje: Mellom Dronebøye og båt eller mellom to dronemerker</w:t>
      </w:r>
    </w:p>
    <w:p w14:paraId="616289B9" w14:textId="56A340E3" w:rsidR="00E62E57" w:rsidRDefault="00E62E57">
      <w:pPr>
        <w:rPr>
          <w:sz w:val="24"/>
          <w:szCs w:val="24"/>
        </w:rPr>
      </w:pPr>
      <w:r>
        <w:rPr>
          <w:sz w:val="24"/>
          <w:szCs w:val="24"/>
        </w:rPr>
        <w:t>Kryssmerke: Dronebøye</w:t>
      </w:r>
    </w:p>
    <w:p w14:paraId="386ACC8C" w14:textId="77777777" w:rsidR="00E62E57" w:rsidRDefault="00E62E57">
      <w:pPr>
        <w:rPr>
          <w:sz w:val="24"/>
          <w:szCs w:val="24"/>
        </w:rPr>
      </w:pPr>
      <w:r>
        <w:rPr>
          <w:sz w:val="24"/>
          <w:szCs w:val="24"/>
        </w:rPr>
        <w:t xml:space="preserve">Bunnmerke: </w:t>
      </w:r>
    </w:p>
    <w:p w14:paraId="3DEA97B7" w14:textId="466C00E3" w:rsidR="00E62E57" w:rsidRDefault="00E62E57" w:rsidP="00E62E57">
      <w:pPr>
        <w:pStyle w:val="ListParagraph"/>
        <w:numPr>
          <w:ilvl w:val="0"/>
          <w:numId w:val="3"/>
        </w:numPr>
        <w:rPr>
          <w:sz w:val="24"/>
          <w:szCs w:val="24"/>
        </w:rPr>
      </w:pPr>
      <w:r w:rsidRPr="00E62E57">
        <w:rPr>
          <w:sz w:val="24"/>
          <w:szCs w:val="24"/>
        </w:rPr>
        <w:t>Gate ved 2 dronebøyer</w:t>
      </w:r>
    </w:p>
    <w:p w14:paraId="7644FA2F" w14:textId="06B7B0FF" w:rsidR="00E62E57" w:rsidRDefault="00E62E57" w:rsidP="00E62E57">
      <w:pPr>
        <w:pStyle w:val="ListParagraph"/>
        <w:numPr>
          <w:ilvl w:val="0"/>
          <w:numId w:val="3"/>
        </w:numPr>
        <w:rPr>
          <w:sz w:val="24"/>
          <w:szCs w:val="24"/>
        </w:rPr>
      </w:pPr>
      <w:r>
        <w:rPr>
          <w:sz w:val="24"/>
          <w:szCs w:val="24"/>
        </w:rPr>
        <w:t>BB runding om pin end startmerke om båt brukes som SB start/mål merke</w:t>
      </w:r>
    </w:p>
    <w:p w14:paraId="0F34B735" w14:textId="7C9264D3" w:rsidR="00E62E57" w:rsidRDefault="00E62E57" w:rsidP="00E62E57">
      <w:pPr>
        <w:rPr>
          <w:sz w:val="24"/>
          <w:szCs w:val="24"/>
        </w:rPr>
      </w:pPr>
      <w:r>
        <w:rPr>
          <w:sz w:val="24"/>
          <w:szCs w:val="24"/>
        </w:rPr>
        <w:t>Kryssmerke runde 2: Dronebøye</w:t>
      </w:r>
    </w:p>
    <w:p w14:paraId="17177EB1" w14:textId="68E8521B" w:rsidR="00E62E57" w:rsidRDefault="00E62E57" w:rsidP="00E62E57">
      <w:pPr>
        <w:rPr>
          <w:sz w:val="24"/>
          <w:szCs w:val="24"/>
        </w:rPr>
      </w:pPr>
      <w:r>
        <w:rPr>
          <w:sz w:val="24"/>
          <w:szCs w:val="24"/>
        </w:rPr>
        <w:t>Mållinje: Som startlinjen</w:t>
      </w:r>
    </w:p>
    <w:p w14:paraId="6FA2CA9A" w14:textId="77777777" w:rsidR="00E62E57" w:rsidRDefault="00E62E57" w:rsidP="00E62E57">
      <w:pPr>
        <w:rPr>
          <w:sz w:val="24"/>
          <w:szCs w:val="24"/>
        </w:rPr>
      </w:pPr>
    </w:p>
    <w:p w14:paraId="746D3DA4" w14:textId="472A521F" w:rsidR="00E62E57" w:rsidRPr="00E62E57" w:rsidRDefault="00E62E57" w:rsidP="00E62E57">
      <w:pPr>
        <w:rPr>
          <w:sz w:val="24"/>
          <w:szCs w:val="24"/>
        </w:rPr>
      </w:pPr>
      <w:r>
        <w:rPr>
          <w:sz w:val="24"/>
          <w:szCs w:val="24"/>
        </w:rPr>
        <w:t>På skippermøte vil det opplyses om det legges to bøyer på start/mål-linje.</w:t>
      </w:r>
    </w:p>
    <w:p w14:paraId="249B4F8A" w14:textId="77777777" w:rsidR="002F08F6" w:rsidRDefault="002F08F6">
      <w:pPr>
        <w:rPr>
          <w:sz w:val="24"/>
          <w:szCs w:val="24"/>
        </w:rPr>
      </w:pPr>
    </w:p>
    <w:p w14:paraId="46A30BAB" w14:textId="12462B86" w:rsidR="002F08F6" w:rsidRDefault="00E62E57">
      <w:pPr>
        <w:rPr>
          <w:sz w:val="24"/>
          <w:szCs w:val="24"/>
        </w:rPr>
      </w:pPr>
      <w:r w:rsidRPr="00E62E57">
        <w:rPr>
          <w:sz w:val="24"/>
          <w:szCs w:val="24"/>
        </w:rPr>
        <w:drawing>
          <wp:inline distT="0" distB="0" distL="0" distR="0" wp14:anchorId="290079E4" wp14:editId="504DC3D0">
            <wp:extent cx="3647546" cy="4007897"/>
            <wp:effectExtent l="0" t="0" r="0" b="0"/>
            <wp:docPr id="922628862" name="Picture 1" descr="A drawing of a ta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28862" name="Picture 1" descr="A drawing of a tall tower&#10;&#10;Description automatically generated"/>
                    <pic:cNvPicPr/>
                  </pic:nvPicPr>
                  <pic:blipFill>
                    <a:blip r:embed="rId5"/>
                    <a:stretch>
                      <a:fillRect/>
                    </a:stretch>
                  </pic:blipFill>
                  <pic:spPr>
                    <a:xfrm>
                      <a:off x="0" y="0"/>
                      <a:ext cx="3657296" cy="4018610"/>
                    </a:xfrm>
                    <a:prstGeom prst="rect">
                      <a:avLst/>
                    </a:prstGeom>
                  </pic:spPr>
                </pic:pic>
              </a:graphicData>
            </a:graphic>
          </wp:inline>
        </w:drawing>
      </w:r>
    </w:p>
    <w:sectPr w:rsidR="002F08F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41EF"/>
    <w:multiLevelType w:val="hybridMultilevel"/>
    <w:tmpl w:val="4350CE8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36477DB1"/>
    <w:multiLevelType w:val="hybridMultilevel"/>
    <w:tmpl w:val="905A4AA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43EC776F"/>
    <w:multiLevelType w:val="hybridMultilevel"/>
    <w:tmpl w:val="6F0C7F36"/>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73404708">
    <w:abstractNumId w:val="2"/>
  </w:num>
  <w:num w:numId="2" w16cid:durableId="945313602">
    <w:abstractNumId w:val="1"/>
  </w:num>
  <w:num w:numId="3" w16cid:durableId="194433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F1"/>
    <w:rsid w:val="00186C55"/>
    <w:rsid w:val="001A1BF1"/>
    <w:rsid w:val="002F08F6"/>
    <w:rsid w:val="00B52EE8"/>
    <w:rsid w:val="00E62E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094E"/>
  <w15:docId w15:val="{1991086D-C279-4790-BC19-07930678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F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9140">
      <w:bodyDiv w:val="1"/>
      <w:marLeft w:val="0"/>
      <w:marRight w:val="0"/>
      <w:marTop w:val="0"/>
      <w:marBottom w:val="0"/>
      <w:divBdr>
        <w:top w:val="none" w:sz="0" w:space="0" w:color="auto"/>
        <w:left w:val="none" w:sz="0" w:space="0" w:color="auto"/>
        <w:bottom w:val="none" w:sz="0" w:space="0" w:color="auto"/>
        <w:right w:val="none" w:sz="0" w:space="0" w:color="auto"/>
      </w:divBdr>
    </w:div>
    <w:div w:id="177787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1041</Words>
  <Characters>5521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Equinor</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Kjell Eirik Irgens Henanger</cp:lastModifiedBy>
  <cp:revision>3</cp:revision>
  <dcterms:created xsi:type="dcterms:W3CDTF">2024-09-19T06:22:00Z</dcterms:created>
  <dcterms:modified xsi:type="dcterms:W3CDTF">2024-09-19T06:22:00Z</dcterms:modified>
</cp:coreProperties>
</file>