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F591" w14:textId="0969D845" w:rsidR="003F1102" w:rsidRDefault="003F1102" w:rsidP="6688E43A">
      <w:pPr>
        <w:rPr>
          <w:rFonts w:hint="eastAsia"/>
        </w:rPr>
      </w:pPr>
      <w:r>
        <w:rPr>
          <w:noProof/>
        </w:rPr>
        <w:drawing>
          <wp:inline distT="0" distB="0" distL="0" distR="0" wp14:anchorId="299D9C07" wp14:editId="51AA1C24">
            <wp:extent cx="6095998" cy="1905000"/>
            <wp:effectExtent l="0" t="0" r="0" b="0"/>
            <wp:docPr id="2101620408" name="Bilde 210162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9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9E24" w14:textId="46B6DA6D" w:rsidR="7F9A66B8" w:rsidRDefault="7F9A66B8" w:rsidP="7F9A66B8">
      <w:pPr>
        <w:pStyle w:val="Undertittel"/>
        <w:rPr>
          <w:rFonts w:hint="eastAsia"/>
        </w:rPr>
      </w:pPr>
    </w:p>
    <w:p w14:paraId="7038A2D9" w14:textId="77777777" w:rsidR="003F1102" w:rsidRDefault="003F0386">
      <w:pPr>
        <w:pStyle w:val="Undertittel"/>
        <w:rPr>
          <w:rFonts w:hint="eastAsia"/>
        </w:rPr>
      </w:pPr>
      <w:proofErr w:type="spellStart"/>
      <w:r>
        <w:t>Egenerklæringsskjema</w:t>
      </w:r>
      <w:proofErr w:type="spellEnd"/>
      <w:r>
        <w:t xml:space="preserve"> </w:t>
      </w:r>
      <w:proofErr w:type="spellStart"/>
      <w:r>
        <w:t>Seilmakeren</w:t>
      </w:r>
      <w:proofErr w:type="spellEnd"/>
      <w:r>
        <w:t xml:space="preserve"> </w:t>
      </w:r>
      <w:proofErr w:type="spellStart"/>
      <w:r>
        <w:t>Doublehanded</w:t>
      </w:r>
      <w:proofErr w:type="spellEnd"/>
      <w:r>
        <w:t xml:space="preserve"> 2025 </w:t>
      </w:r>
    </w:p>
    <w:p w14:paraId="47CC639B" w14:textId="77777777" w:rsidR="003F1102" w:rsidRDefault="6688E43A" w:rsidP="6688E43A">
      <w:pPr>
        <w:pStyle w:val="Overskrift3"/>
        <w:numPr>
          <w:ilvl w:val="0"/>
          <w:numId w:val="0"/>
        </w:numPr>
        <w:jc w:val="center"/>
        <w:rPr>
          <w:rFonts w:hint="eastAsia"/>
        </w:rPr>
      </w:pPr>
      <w:r>
        <w:t xml:space="preserve">Skjemaet, signert av skipper, </w:t>
      </w:r>
      <w:proofErr w:type="spellStart"/>
      <w:r>
        <w:t>innleveres</w:t>
      </w:r>
      <w:proofErr w:type="spellEnd"/>
      <w:r>
        <w:t xml:space="preserve"> ved registrering</w:t>
      </w:r>
    </w:p>
    <w:p w14:paraId="0716060E" w14:textId="77777777" w:rsidR="003F1102" w:rsidRDefault="003F0386">
      <w:pPr>
        <w:rPr>
          <w:rFonts w:hint="eastAsia"/>
        </w:rPr>
      </w:pPr>
      <w:r>
        <w:t xml:space="preserve">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F1102" w14:paraId="4A5DD5A1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0B45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Båtens </w:t>
            </w:r>
            <w:proofErr w:type="spellStart"/>
            <w:r>
              <w:rPr>
                <w:color w:val="000000"/>
              </w:rPr>
              <w:t>navn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3B24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</w:tr>
      <w:tr w:rsidR="003F1102" w14:paraId="18D6AE8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CD95D94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Seilnummer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B350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</w:tr>
      <w:tr w:rsidR="003F1102" w14:paraId="44BB090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EF30A52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Skipperens </w:t>
            </w:r>
            <w:proofErr w:type="spellStart"/>
            <w:r>
              <w:rPr>
                <w:color w:val="000000"/>
              </w:rPr>
              <w:t>navn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758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</w:tr>
      <w:tr w:rsidR="003F1102" w14:paraId="322F526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65697F4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Telefon: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4E1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</w:tr>
    </w:tbl>
    <w:p w14:paraId="1FFE3178" w14:textId="1C05B8A8" w:rsidR="7F9A66B8" w:rsidRDefault="7F9A66B8" w:rsidP="7F9A66B8">
      <w:pPr>
        <w:rPr>
          <w:rFonts w:hint="eastAsia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1"/>
        <w:gridCol w:w="1307"/>
        <w:gridCol w:w="2381"/>
        <w:gridCol w:w="4869"/>
      </w:tblGrid>
      <w:tr w:rsidR="003F1102" w14:paraId="67DA849F" w14:textId="77777777" w:rsidTr="7F9A66B8">
        <w:tc>
          <w:tcPr>
            <w:tcW w:w="1083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</w:tcPr>
          <w:p w14:paraId="19C52D62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Kryss av</w:t>
            </w:r>
          </w:p>
        </w:tc>
        <w:tc>
          <w:tcPr>
            <w:tcW w:w="8665" w:type="dxa"/>
            <w:gridSpan w:val="3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3C6ACA2A" w14:textId="77777777" w:rsidR="003F1102" w:rsidRDefault="003F0386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Ved avkryss </w:t>
            </w:r>
            <w:proofErr w:type="spellStart"/>
            <w:r>
              <w:rPr>
                <w:color w:val="000000"/>
              </w:rPr>
              <w:t>bekrefter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jeg</w:t>
            </w:r>
            <w:proofErr w:type="spellEnd"/>
            <w:r>
              <w:rPr>
                <w:color w:val="000000"/>
              </w:rPr>
              <w:t xml:space="preserve"> som skipper at:</w:t>
            </w:r>
          </w:p>
        </w:tc>
      </w:tr>
      <w:tr w:rsidR="003F1102" w14:paraId="2FC21066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451EC006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B96E1C" w14:textId="5EFF9F5D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>«</w:t>
            </w:r>
            <w:proofErr w:type="spellStart"/>
            <w:r w:rsidRPr="7F9A66B8">
              <w:rPr>
                <w:color w:val="000000" w:themeColor="text2"/>
              </w:rPr>
              <w:t>Egenkontrollskjema</w:t>
            </w:r>
            <w:proofErr w:type="spellEnd"/>
            <w:r w:rsidRPr="7F9A66B8">
              <w:rPr>
                <w:color w:val="000000" w:themeColor="text2"/>
              </w:rPr>
              <w:t xml:space="preserve"> </w:t>
            </w:r>
            <w:proofErr w:type="spellStart"/>
            <w:r w:rsidRPr="7F9A66B8">
              <w:rPr>
                <w:color w:val="000000" w:themeColor="text2"/>
              </w:rPr>
              <w:t>OSR</w:t>
            </w:r>
            <w:proofErr w:type="spellEnd"/>
            <w:r w:rsidRPr="7F9A66B8">
              <w:rPr>
                <w:color w:val="000000" w:themeColor="text2"/>
              </w:rPr>
              <w:t xml:space="preserve"> kat 4.» er gjennomgått og forefinnes om bord</w:t>
            </w:r>
          </w:p>
        </w:tc>
      </w:tr>
      <w:tr w:rsidR="003F1102" w14:paraId="1C3EC498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42FBE5EE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54B0C33C" w14:textId="10BE58BE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Båten har gyldig NOR </w:t>
            </w:r>
            <w:proofErr w:type="spellStart"/>
            <w:r w:rsidRPr="7F9A66B8">
              <w:rPr>
                <w:color w:val="000000" w:themeColor="text2"/>
              </w:rPr>
              <w:t>rating</w:t>
            </w:r>
            <w:proofErr w:type="spellEnd"/>
            <w:r w:rsidRPr="7F9A66B8">
              <w:rPr>
                <w:color w:val="000000" w:themeColor="text2"/>
              </w:rPr>
              <w:t xml:space="preserve"> målebrev</w:t>
            </w:r>
          </w:p>
        </w:tc>
      </w:tr>
      <w:tr w:rsidR="003F1102" w14:paraId="3686C832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2F08AEFF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B2E33D1" w14:textId="5250D763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Mannskapet om bord er over 18 år og har satt seg inn i NIFs </w:t>
            </w:r>
            <w:proofErr w:type="spellStart"/>
            <w:r w:rsidRPr="7F9A66B8">
              <w:rPr>
                <w:color w:val="000000" w:themeColor="text2"/>
              </w:rPr>
              <w:t>antidopingregelverk</w:t>
            </w:r>
            <w:proofErr w:type="spellEnd"/>
          </w:p>
        </w:tc>
      </w:tr>
      <w:tr w:rsidR="003F1102" w14:paraId="478BDD4F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6BBAF5F6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E7AC95C" w14:textId="60E58BBC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>Det er VHF(er) om bord, og minst en av mannskapet har VHF-sertifikat</w:t>
            </w:r>
          </w:p>
        </w:tc>
      </w:tr>
      <w:tr w:rsidR="003F1102" w14:paraId="37E9165C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5BB60886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171DAF0" w14:textId="14BAE203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Det er minst 2 </w:t>
            </w:r>
            <w:proofErr w:type="spellStart"/>
            <w:r w:rsidRPr="7F9A66B8">
              <w:rPr>
                <w:color w:val="000000" w:themeColor="text2"/>
              </w:rPr>
              <w:t>mobiltelefoner</w:t>
            </w:r>
            <w:proofErr w:type="spellEnd"/>
            <w:r w:rsidRPr="7F9A66B8">
              <w:rPr>
                <w:color w:val="000000" w:themeColor="text2"/>
              </w:rPr>
              <w:t xml:space="preserve"> om bord, med nr ..................... og ......................</w:t>
            </w:r>
          </w:p>
        </w:tc>
      </w:tr>
      <w:tr w:rsidR="003F1102" w14:paraId="0C0C00F2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040B93ED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B36B008" w14:textId="17F4F6E8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Båten er </w:t>
            </w:r>
            <w:proofErr w:type="spellStart"/>
            <w:r w:rsidRPr="7F9A66B8">
              <w:rPr>
                <w:color w:val="000000" w:themeColor="text2"/>
              </w:rPr>
              <w:t>forsikret</w:t>
            </w:r>
            <w:proofErr w:type="spellEnd"/>
            <w:r w:rsidRPr="7F9A66B8">
              <w:rPr>
                <w:color w:val="000000" w:themeColor="text2"/>
              </w:rPr>
              <w:t xml:space="preserve"> med gyldig ansvarsforsikring</w:t>
            </w:r>
          </w:p>
        </w:tc>
      </w:tr>
      <w:tr w:rsidR="003F1102" w14:paraId="6DFCEEAF" w14:textId="77777777" w:rsidTr="7F9A66B8">
        <w:tc>
          <w:tcPr>
            <w:tcW w:w="1083" w:type="dxa"/>
            <w:tcBorders>
              <w:left w:val="single" w:sz="4" w:space="0" w:color="000000" w:themeColor="text2"/>
              <w:bottom w:val="single" w:sz="4" w:space="0" w:color="auto"/>
            </w:tcBorders>
          </w:tcPr>
          <w:p w14:paraId="438CF5D1" w14:textId="77777777" w:rsidR="003F1102" w:rsidRDefault="003F1102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1BF2BB8" w14:textId="245FA89D" w:rsidR="003F1102" w:rsidRPr="009D0181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Båt og besetning oppfyller </w:t>
            </w:r>
            <w:proofErr w:type="spellStart"/>
            <w:r w:rsidRPr="7F9A66B8">
              <w:rPr>
                <w:color w:val="000000" w:themeColor="text2"/>
              </w:rPr>
              <w:t>kravene</w:t>
            </w:r>
            <w:proofErr w:type="spellEnd"/>
            <w:r w:rsidRPr="7F9A66B8">
              <w:rPr>
                <w:color w:val="000000" w:themeColor="text2"/>
              </w:rPr>
              <w:t xml:space="preserve"> til World </w:t>
            </w:r>
            <w:proofErr w:type="spellStart"/>
            <w:r w:rsidRPr="7F9A66B8">
              <w:rPr>
                <w:color w:val="000000" w:themeColor="text2"/>
              </w:rPr>
              <w:t>Sailing</w:t>
            </w:r>
            <w:proofErr w:type="spellEnd"/>
            <w:r w:rsidRPr="7F9A66B8">
              <w:rPr>
                <w:color w:val="000000" w:themeColor="text2"/>
              </w:rPr>
              <w:t xml:space="preserve"> Offshore Special </w:t>
            </w:r>
            <w:proofErr w:type="spellStart"/>
            <w:r w:rsidRPr="7F9A66B8">
              <w:rPr>
                <w:color w:val="000000" w:themeColor="text2"/>
              </w:rPr>
              <w:t>Regulations</w:t>
            </w:r>
            <w:proofErr w:type="spellEnd"/>
            <w:r w:rsidRPr="7F9A66B8">
              <w:rPr>
                <w:color w:val="000000" w:themeColor="text2"/>
              </w:rPr>
              <w:t xml:space="preserve"> kategori 4</w:t>
            </w:r>
          </w:p>
        </w:tc>
      </w:tr>
      <w:tr w:rsidR="003F1102" w14:paraId="0621CF6C" w14:textId="77777777" w:rsidTr="008C4D2F">
        <w:tc>
          <w:tcPr>
            <w:tcW w:w="1083" w:type="dxa"/>
            <w:tcBorders>
              <w:top w:val="single" w:sz="4" w:space="0" w:color="auto"/>
              <w:left w:val="single" w:sz="4" w:space="0" w:color="000000" w:themeColor="text2"/>
              <w:bottom w:val="single" w:sz="4" w:space="0" w:color="auto"/>
            </w:tcBorders>
          </w:tcPr>
          <w:p w14:paraId="1B5D9C4C" w14:textId="77777777" w:rsidR="003F0386" w:rsidRDefault="003F0386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left w:val="single" w:sz="4" w:space="0" w:color="000000" w:themeColor="text2"/>
              <w:bottom w:val="single" w:sz="4" w:space="0" w:color="auto"/>
              <w:right w:val="single" w:sz="4" w:space="0" w:color="000000" w:themeColor="text2"/>
            </w:tcBorders>
          </w:tcPr>
          <w:p w14:paraId="7141D8A9" w14:textId="5C9907A0" w:rsidR="003F0386" w:rsidRPr="003F0386" w:rsidRDefault="7F9A66B8" w:rsidP="7F9A66B8">
            <w:pPr>
              <w:widowControl w:val="0"/>
              <w:rPr>
                <w:rFonts w:hint="eastAsia"/>
                <w:color w:val="000000" w:themeColor="text2"/>
              </w:rPr>
            </w:pPr>
            <w:r w:rsidRPr="7F9A66B8">
              <w:rPr>
                <w:color w:val="000000" w:themeColor="text2"/>
              </w:rPr>
              <w:t xml:space="preserve">Båten har fått utlevert </w:t>
            </w:r>
            <w:proofErr w:type="spellStart"/>
            <w:r w:rsidRPr="7F9A66B8">
              <w:rPr>
                <w:color w:val="000000" w:themeColor="text2"/>
              </w:rPr>
              <w:t>Tracktrack</w:t>
            </w:r>
            <w:proofErr w:type="spellEnd"/>
            <w:r w:rsidRPr="7F9A66B8">
              <w:rPr>
                <w:color w:val="000000" w:themeColor="text2"/>
              </w:rPr>
              <w:t xml:space="preserve"> </w:t>
            </w:r>
            <w:proofErr w:type="spellStart"/>
            <w:r w:rsidRPr="7F9A66B8">
              <w:rPr>
                <w:color w:val="000000" w:themeColor="text2"/>
              </w:rPr>
              <w:t>sporingsenhet</w:t>
            </w:r>
            <w:proofErr w:type="spellEnd"/>
          </w:p>
        </w:tc>
      </w:tr>
      <w:tr w:rsidR="009D0181" w14:paraId="15BB4E32" w14:textId="77777777" w:rsidTr="008C4D2F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00092E8" w14:textId="77777777" w:rsidR="009D0181" w:rsidRDefault="009D0181">
            <w:pPr>
              <w:widowControl w:val="0"/>
              <w:rPr>
                <w:rFonts w:hint="eastAsia"/>
                <w:color w:val="000000"/>
              </w:rPr>
            </w:pPr>
          </w:p>
        </w:tc>
        <w:tc>
          <w:tcPr>
            <w:tcW w:w="8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09F48" w14:textId="77777777" w:rsidR="009D0181" w:rsidRPr="7F9A66B8" w:rsidRDefault="009D0181" w:rsidP="7F9A66B8">
            <w:pPr>
              <w:widowControl w:val="0"/>
              <w:rPr>
                <w:rFonts w:hint="eastAsia"/>
                <w:color w:val="000000" w:themeColor="text2"/>
              </w:rPr>
            </w:pPr>
          </w:p>
        </w:tc>
      </w:tr>
      <w:tr w:rsidR="003F1102" w14:paraId="10CBB07D" w14:textId="77777777" w:rsidTr="74E53FEF">
        <w:tc>
          <w:tcPr>
            <w:tcW w:w="2407" w:type="dxa"/>
            <w:gridSpan w:val="2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5E1352A" w14:textId="6BA45E23" w:rsidR="003F1102" w:rsidRDefault="74E53FEF">
            <w:pPr>
              <w:pStyle w:val="Tabellinnhold"/>
              <w:rPr>
                <w:rFonts w:hint="eastAsia"/>
              </w:rPr>
            </w:pPr>
            <w:r w:rsidRPr="74E53FEF">
              <w:rPr>
                <w:color w:val="000000" w:themeColor="text2"/>
              </w:rPr>
              <w:t>Dato</w:t>
            </w:r>
          </w:p>
        </w:tc>
        <w:tc>
          <w:tcPr>
            <w:tcW w:w="241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</w:tcBorders>
          </w:tcPr>
          <w:p w14:paraId="5BC18BB6" w14:textId="75C01BDC" w:rsidR="003F1102" w:rsidRDefault="7F9A66B8">
            <w:pPr>
              <w:pStyle w:val="Tabellinnhold"/>
              <w:rPr>
                <w:rFonts w:hint="eastAsia"/>
              </w:rPr>
            </w:pPr>
            <w:r w:rsidRPr="7F9A66B8">
              <w:rPr>
                <w:color w:val="000000" w:themeColor="text2"/>
              </w:rPr>
              <w:t>Klokkeslett</w:t>
            </w:r>
          </w:p>
        </w:tc>
        <w:tc>
          <w:tcPr>
            <w:tcW w:w="4821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B199DE9" w14:textId="77777777" w:rsidR="003F1102" w:rsidRDefault="003F038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Skippers signatur</w:t>
            </w:r>
          </w:p>
        </w:tc>
      </w:tr>
      <w:tr w:rsidR="003F1102" w14:paraId="5EC420DF" w14:textId="77777777" w:rsidTr="74E53FEF">
        <w:tc>
          <w:tcPr>
            <w:tcW w:w="2407" w:type="dxa"/>
            <w:gridSpan w:val="2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13E71C4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2"/>
              <w:bottom w:val="single" w:sz="4" w:space="0" w:color="000000" w:themeColor="text2"/>
            </w:tcBorders>
          </w:tcPr>
          <w:p w14:paraId="039F5B8D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  <w:tc>
          <w:tcPr>
            <w:tcW w:w="4821" w:type="dxa"/>
            <w:tcBorders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387E0B4" w14:textId="77777777" w:rsidR="003F1102" w:rsidRDefault="003F1102">
            <w:pPr>
              <w:pStyle w:val="Tabellinnhold"/>
              <w:rPr>
                <w:rFonts w:hint="eastAsia"/>
                <w:color w:val="000000"/>
              </w:rPr>
            </w:pPr>
          </w:p>
        </w:tc>
      </w:tr>
    </w:tbl>
    <w:p w14:paraId="6E54FDFC" w14:textId="0AE08D4F" w:rsidR="003F1102" w:rsidRDefault="003F1102" w:rsidP="56A077E3">
      <w:pPr>
        <w:rPr>
          <w:rFonts w:hint="eastAsia"/>
        </w:rPr>
      </w:pPr>
    </w:p>
    <w:p w14:paraId="3CE4AF6E" w14:textId="3FCEC377" w:rsidR="003F1102" w:rsidRDefault="74E53FEF">
      <w:pPr>
        <w:rPr>
          <w:rFonts w:hint="eastAsia"/>
        </w:rPr>
      </w:pPr>
      <w:r>
        <w:t xml:space="preserve">                 </w:t>
      </w:r>
      <w:r w:rsidR="003F0386">
        <w:rPr>
          <w:noProof/>
        </w:rPr>
        <w:drawing>
          <wp:inline distT="0" distB="0" distL="0" distR="0" wp14:anchorId="3925EE12" wp14:editId="021C6F62">
            <wp:extent cx="1660306" cy="1375682"/>
            <wp:effectExtent l="0" t="0" r="0" b="0"/>
            <wp:docPr id="346574165" name="Bil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06" cy="13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3F0386">
        <w:rPr>
          <w:noProof/>
        </w:rPr>
        <w:drawing>
          <wp:inline distT="0" distB="0" distL="0" distR="0" wp14:anchorId="3A70598A" wp14:editId="6B79AB62">
            <wp:extent cx="2743200" cy="1205845"/>
            <wp:effectExtent l="0" t="0" r="0" b="0"/>
            <wp:docPr id="557084754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10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40FC"/>
    <w:multiLevelType w:val="multilevel"/>
    <w:tmpl w:val="9D38E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2A4C07"/>
    <w:multiLevelType w:val="multilevel"/>
    <w:tmpl w:val="F45AA374"/>
    <w:lvl w:ilvl="0">
      <w:start w:val="1"/>
      <w:numFmt w:val="none"/>
      <w:pStyle w:val="Overskrift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33151642">
    <w:abstractNumId w:val="1"/>
  </w:num>
  <w:num w:numId="2" w16cid:durableId="2115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02"/>
    <w:rsid w:val="000D7DEE"/>
    <w:rsid w:val="00341124"/>
    <w:rsid w:val="003F0386"/>
    <w:rsid w:val="003F1102"/>
    <w:rsid w:val="005B4E62"/>
    <w:rsid w:val="008C4D2F"/>
    <w:rsid w:val="009D0181"/>
    <w:rsid w:val="00A577EF"/>
    <w:rsid w:val="00B00515"/>
    <w:rsid w:val="00B74CB3"/>
    <w:rsid w:val="00D1159B"/>
    <w:rsid w:val="00DB6427"/>
    <w:rsid w:val="00F67217"/>
    <w:rsid w:val="00FD5B37"/>
    <w:rsid w:val="56A077E3"/>
    <w:rsid w:val="6688E43A"/>
    <w:rsid w:val="74E53FEF"/>
    <w:rsid w:val="7F9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68DD"/>
  <w15:docId w15:val="{7F2BA04E-D99D-48C5-B8F2-AD0E604B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n-N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styleId="Undertittel">
    <w:name w:val="Subtitle"/>
    <w:basedOn w:val="Overskrift"/>
    <w:next w:val="Brdtekst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732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Gjøsæter</dc:creator>
  <dc:description/>
  <cp:lastModifiedBy>Bengt Åge Sørby Borge</cp:lastModifiedBy>
  <cp:revision>7</cp:revision>
  <cp:lastPrinted>2024-11-18T19:15:00Z</cp:lastPrinted>
  <dcterms:created xsi:type="dcterms:W3CDTF">2024-12-03T22:15:00Z</dcterms:created>
  <dcterms:modified xsi:type="dcterms:W3CDTF">2024-12-04T15:50:00Z</dcterms:modified>
  <dc:language>nn-NO</dc:language>
</cp:coreProperties>
</file>