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2A9D" w14:textId="77777777" w:rsidR="00D5659B" w:rsidRDefault="00D5659B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7ADD7DEE" w14:textId="77777777" w:rsidR="00D5659B" w:rsidRDefault="00E602FC">
      <w:pPr>
        <w:spacing w:line="3283" w:lineRule="auto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1A7B6F" wp14:editId="04FE0328">
            <wp:extent cx="2335972" cy="165174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972" cy="165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351CCF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EE2B9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6CD5E2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56108D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5B5B6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D8BB57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97E999" w14:textId="77777777" w:rsidR="00D5659B" w:rsidRDefault="00D565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96921" w14:textId="77777777" w:rsidR="00D5659B" w:rsidRDefault="00D5659B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a"/>
        <w:tblW w:w="8582" w:type="dxa"/>
        <w:tblInd w:w="621" w:type="dxa"/>
        <w:tblLayout w:type="fixed"/>
        <w:tblLook w:val="0000" w:firstRow="0" w:lastRow="0" w:firstColumn="0" w:lastColumn="0" w:noHBand="0" w:noVBand="0"/>
      </w:tblPr>
      <w:tblGrid>
        <w:gridCol w:w="4299"/>
        <w:gridCol w:w="4283"/>
      </w:tblGrid>
      <w:tr w:rsidR="00D5659B" w14:paraId="12A0367C" w14:textId="77777777">
        <w:trPr>
          <w:trHeight w:val="629"/>
        </w:trPr>
        <w:tc>
          <w:tcPr>
            <w:tcW w:w="8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2C29A" w14:textId="5274CD05" w:rsidR="00D5659B" w:rsidRDefault="00B0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9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6FC0"/>
                <w:sz w:val="40"/>
                <w:szCs w:val="40"/>
              </w:rPr>
              <w:t>4</w:t>
            </w:r>
            <w:r w:rsidR="00E602FC">
              <w:rPr>
                <w:color w:val="006FC0"/>
                <w:sz w:val="40"/>
                <w:szCs w:val="40"/>
              </w:rPr>
              <w:t>.mai</w:t>
            </w:r>
          </w:p>
        </w:tc>
      </w:tr>
      <w:tr w:rsidR="00D5659B" w14:paraId="0B415800" w14:textId="77777777">
        <w:trPr>
          <w:trHeight w:val="1147"/>
        </w:trPr>
        <w:tc>
          <w:tcPr>
            <w:tcW w:w="4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6F0CA" w14:textId="77777777" w:rsidR="00D5659B" w:rsidRDefault="00E60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1"/>
              <w:rPr>
                <w:rFonts w:ascii="Cambria" w:eastAsia="Cambria" w:hAnsi="Cambria" w:cs="Cambria"/>
                <w:color w:val="000000"/>
                <w:sz w:val="36"/>
                <w:szCs w:val="36"/>
              </w:rPr>
            </w:pPr>
            <w:r>
              <w:rPr>
                <w:rFonts w:ascii="Cambria" w:eastAsia="Cambria" w:hAnsi="Cambria" w:cs="Cambria"/>
                <w:color w:val="000000"/>
                <w:sz w:val="36"/>
                <w:szCs w:val="36"/>
              </w:rPr>
              <w:t>Seilingsbestemmelser</w:t>
            </w:r>
          </w:p>
          <w:p w14:paraId="4D6042A2" w14:textId="09CF60BC" w:rsidR="00D5659B" w:rsidRDefault="00F97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GNUEN</w:t>
            </w:r>
          </w:p>
        </w:tc>
        <w:tc>
          <w:tcPr>
            <w:tcW w:w="4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E9251C" w14:textId="63B19C79" w:rsidR="00D5659B" w:rsidRDefault="00E60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114" w:lineRule="auto"/>
              <w:ind w:left="57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6FC0"/>
                <w:sz w:val="96"/>
                <w:szCs w:val="96"/>
              </w:rPr>
              <w:t>202</w:t>
            </w:r>
            <w:r w:rsidR="00B005AB">
              <w:rPr>
                <w:b/>
                <w:color w:val="006FC0"/>
                <w:sz w:val="96"/>
                <w:szCs w:val="96"/>
              </w:rPr>
              <w:t>5</w:t>
            </w:r>
          </w:p>
        </w:tc>
      </w:tr>
    </w:tbl>
    <w:p w14:paraId="64D9ADA6" w14:textId="77777777" w:rsidR="00D5659B" w:rsidRDefault="00D5659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0DE7A0BF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spacing w:before="56"/>
        <w:ind w:left="846" w:right="4317"/>
        <w:rPr>
          <w:color w:val="000000"/>
        </w:rPr>
        <w:sectPr w:rsidR="00D5659B" w:rsidSect="004D0549">
          <w:pgSz w:w="11910" w:h="16840"/>
          <w:pgMar w:top="800" w:right="1200" w:bottom="280" w:left="1400" w:header="708" w:footer="708" w:gutter="0"/>
          <w:pgNumType w:start="1"/>
          <w:cols w:space="708"/>
        </w:sectPr>
      </w:pPr>
      <w:r>
        <w:rPr>
          <w:color w:val="000000"/>
        </w:rPr>
        <w:t>Stord Seilforening ønsker deg en God Seilas!</w:t>
      </w:r>
    </w:p>
    <w:p w14:paraId="0A0E7CAF" w14:textId="77777777" w:rsidR="00D5659B" w:rsidRDefault="00D5659B">
      <w:pPr>
        <w:spacing w:before="3"/>
        <w:rPr>
          <w:sz w:val="7"/>
          <w:szCs w:val="7"/>
        </w:rPr>
      </w:pPr>
    </w:p>
    <w:p w14:paraId="68D1E903" w14:textId="77777777" w:rsidR="00D5659B" w:rsidRDefault="00D5659B">
      <w:pPr>
        <w:spacing w:before="5"/>
        <w:rPr>
          <w:sz w:val="20"/>
          <w:szCs w:val="20"/>
        </w:rPr>
      </w:pPr>
    </w:p>
    <w:p w14:paraId="57E51512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spacing w:before="56"/>
        <w:ind w:left="738"/>
        <w:rPr>
          <w:color w:val="000000"/>
        </w:rPr>
      </w:pPr>
      <w:r>
        <w:rPr>
          <w:b/>
          <w:color w:val="000000"/>
        </w:rPr>
        <w:t>SEILINGSBESTEMMELSER</w:t>
      </w:r>
    </w:p>
    <w:p w14:paraId="0A662C7C" w14:textId="77777777" w:rsidR="00D5659B" w:rsidRDefault="00D5659B">
      <w:pPr>
        <w:rPr>
          <w:b/>
        </w:rPr>
      </w:pPr>
    </w:p>
    <w:p w14:paraId="0CC53577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rPr>
          <w:color w:val="000000"/>
        </w:rPr>
      </w:pPr>
      <w:r>
        <w:rPr>
          <w:b/>
          <w:color w:val="000000"/>
        </w:rPr>
        <w:t>REGLER</w:t>
      </w:r>
    </w:p>
    <w:p w14:paraId="04A0D45A" w14:textId="77777777" w:rsidR="00D5659B" w:rsidRDefault="00D5659B">
      <w:pPr>
        <w:rPr>
          <w:b/>
        </w:rPr>
      </w:pPr>
    </w:p>
    <w:p w14:paraId="28FF2410" w14:textId="66813EF0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rPr>
          <w:color w:val="000000"/>
        </w:rPr>
      </w:pPr>
      <w:r>
        <w:rPr>
          <w:color w:val="000000"/>
        </w:rPr>
        <w:t>Regattaen vil være underlagt «reglene» slik de er definert i Kappseilingsreglene 202</w:t>
      </w:r>
      <w:r w:rsidR="00B005AB">
        <w:rPr>
          <w:color w:val="000000"/>
        </w:rPr>
        <w:t>5</w:t>
      </w:r>
      <w:r>
        <w:rPr>
          <w:color w:val="000000"/>
        </w:rPr>
        <w:t>-202</w:t>
      </w:r>
      <w:r w:rsidR="00B005AB">
        <w:rPr>
          <w:color w:val="000000"/>
        </w:rPr>
        <w:t>8</w:t>
      </w:r>
      <w:r>
        <w:rPr>
          <w:color w:val="000000"/>
        </w:rPr>
        <w:t xml:space="preserve"> og klassereglene om dette finnes for den aktuelle båttype. Deltakende båter skal minimum </w:t>
      </w:r>
      <w:r>
        <w:t>tilfredsstille</w:t>
      </w:r>
      <w:r>
        <w:rPr>
          <w:color w:val="000000"/>
        </w:rPr>
        <w:t xml:space="preserve"> ISAF’s reglar for kappseiling, Sikkerhetskategori 6.</w:t>
      </w:r>
    </w:p>
    <w:p w14:paraId="5F174976" w14:textId="77777777" w:rsidR="00D5659B" w:rsidRDefault="00D5659B"/>
    <w:p w14:paraId="1B6A10EE" w14:textId="77777777" w:rsidR="004C2D6A" w:rsidRDefault="00E602FC" w:rsidP="004C2D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961" w:hanging="222"/>
        <w:rPr>
          <w:color w:val="000000"/>
        </w:rPr>
      </w:pPr>
      <w:r>
        <w:rPr>
          <w:b/>
          <w:color w:val="000000"/>
        </w:rPr>
        <w:t>OFFISIELLE BESKJEDER TIL DELTAKERNE/REGATTASJEF</w:t>
      </w:r>
    </w:p>
    <w:p w14:paraId="7116BA48" w14:textId="5B2A2ABE" w:rsidR="00D5659B" w:rsidRPr="004C2D6A" w:rsidRDefault="00D5659B" w:rsidP="00F97E86">
      <w:p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rPr>
          <w:color w:val="000000"/>
        </w:rPr>
      </w:pPr>
    </w:p>
    <w:p w14:paraId="0FF560DC" w14:textId="77777777" w:rsidR="00D5659B" w:rsidRDefault="00D5659B">
      <w:p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961"/>
        <w:rPr>
          <w:color w:val="000000"/>
        </w:rPr>
      </w:pPr>
    </w:p>
    <w:p w14:paraId="53917F69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rPr>
          <w:color w:val="000000"/>
        </w:rPr>
      </w:pPr>
      <w:r>
        <w:rPr>
          <w:color w:val="000000"/>
        </w:rPr>
        <w:t xml:space="preserve">Beskjeder til </w:t>
      </w:r>
      <w:r>
        <w:t>deltagerne</w:t>
      </w:r>
      <w:r>
        <w:rPr>
          <w:color w:val="000000"/>
        </w:rPr>
        <w:t xml:space="preserve"> vil kun bli lagt ut på Internett:</w:t>
      </w:r>
    </w:p>
    <w:p w14:paraId="0FD1AE6C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rPr>
          <w:color w:val="275837"/>
          <w:u w:val="single"/>
        </w:rPr>
      </w:pPr>
      <w:r>
        <w:rPr>
          <w:color w:val="000000"/>
        </w:rPr>
        <w:t xml:space="preserve">Stord Seilforenings hjemmeside: </w:t>
      </w:r>
      <w:hyperlink r:id="rId7">
        <w:r>
          <w:rPr>
            <w:color w:val="1155CC"/>
            <w:u w:val="single"/>
          </w:rPr>
          <w:t>Stord Seilforening</w:t>
        </w:r>
      </w:hyperlink>
      <w:r>
        <w:rPr>
          <w:color w:val="000000"/>
        </w:rPr>
        <w:t xml:space="preserve"> </w:t>
      </w:r>
    </w:p>
    <w:p w14:paraId="7A1D1F73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rPr>
          <w:color w:val="000000"/>
        </w:rPr>
      </w:pPr>
      <w:r>
        <w:rPr>
          <w:color w:val="000000"/>
        </w:rPr>
        <w:t xml:space="preserve">Seilforeningens Facebook gruppe: </w:t>
      </w:r>
      <w:hyperlink r:id="rId8">
        <w:r>
          <w:rPr>
            <w:color w:val="1155CC"/>
            <w:u w:val="single"/>
          </w:rPr>
          <w:t>Stord Seilforening | Facebook</w:t>
        </w:r>
      </w:hyperlink>
    </w:p>
    <w:p w14:paraId="74768BEE" w14:textId="3728C284" w:rsidR="00D5659B" w:rsidRPr="00641E4F" w:rsidRDefault="00E602FC" w:rsidP="00641E4F">
      <w:pPr>
        <w:pBdr>
          <w:top w:val="nil"/>
          <w:left w:val="nil"/>
          <w:bottom w:val="nil"/>
          <w:right w:val="nil"/>
          <w:between w:val="nil"/>
        </w:pBdr>
        <w:spacing w:before="5" w:line="477" w:lineRule="auto"/>
        <w:ind w:left="738"/>
        <w:rPr>
          <w:color w:val="000000"/>
          <w:lang w:val="en-US"/>
        </w:rPr>
      </w:pPr>
      <w:r>
        <w:rPr>
          <w:color w:val="000000"/>
        </w:rPr>
        <w:t xml:space="preserve">Deltakerne er selv ansvarlig for å holde seg underrettet i alt om seilasen som legges ut her. </w:t>
      </w:r>
      <w:r w:rsidRPr="00641E4F">
        <w:rPr>
          <w:color w:val="000000"/>
          <w:lang w:val="en-US"/>
        </w:rPr>
        <w:br/>
      </w:r>
      <w:r w:rsidRPr="00641E4F">
        <w:rPr>
          <w:b/>
          <w:color w:val="000000"/>
          <w:u w:val="single"/>
          <w:lang w:val="en-US"/>
        </w:rPr>
        <w:t xml:space="preserve">Ansvarlig: </w:t>
      </w:r>
      <w:r w:rsidR="002C7D06">
        <w:rPr>
          <w:b/>
          <w:u w:val="single"/>
          <w:lang w:val="en-US"/>
        </w:rPr>
        <w:t>John Bjordal</w:t>
      </w:r>
      <w:r w:rsidRPr="00641E4F">
        <w:rPr>
          <w:b/>
          <w:u w:val="single"/>
          <w:lang w:val="en-US"/>
        </w:rPr>
        <w:t xml:space="preserve"> +47</w:t>
      </w:r>
      <w:r w:rsidR="002C7D06">
        <w:rPr>
          <w:b/>
          <w:u w:val="single"/>
          <w:lang w:val="en-US"/>
        </w:rPr>
        <w:t> 916 89 593</w:t>
      </w:r>
    </w:p>
    <w:p w14:paraId="02E31968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before="5"/>
        <w:rPr>
          <w:color w:val="000000"/>
        </w:rPr>
      </w:pPr>
      <w:r>
        <w:rPr>
          <w:b/>
          <w:color w:val="000000"/>
        </w:rPr>
        <w:t>ENDRINGER i SEILINGSBESTEMMELSENE</w:t>
      </w:r>
      <w:r>
        <w:rPr>
          <w:b/>
          <w:color w:val="000000"/>
        </w:rPr>
        <w:br/>
      </w:r>
    </w:p>
    <w:p w14:paraId="5D526CA4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38" w:right="103"/>
        <w:jc w:val="both"/>
        <w:rPr>
          <w:color w:val="000000"/>
        </w:rPr>
      </w:pPr>
      <w:r>
        <w:rPr>
          <w:color w:val="000000"/>
        </w:rPr>
        <w:t xml:space="preserve">Eventuelle endringer i </w:t>
      </w:r>
      <w:r>
        <w:t>seilingsbestemmelsene</w:t>
      </w:r>
      <w:r>
        <w:rPr>
          <w:color w:val="000000"/>
        </w:rPr>
        <w:t xml:space="preserve"> vil bli kun annonsert på Internett ref pkt 2., før kl. 10:00 samme dag som de trer i kraft. En endring i tidsprogrammet vil bli lagt ut samme steder, senest kl 18:00 dagen før </w:t>
      </w:r>
      <w:r>
        <w:t>den trer</w:t>
      </w:r>
      <w:r>
        <w:rPr>
          <w:color w:val="000000"/>
        </w:rPr>
        <w:t xml:space="preserve"> i kraft.</w:t>
      </w:r>
    </w:p>
    <w:p w14:paraId="3E1EC2D2" w14:textId="77777777" w:rsidR="00D5659B" w:rsidRDefault="00D5659B">
      <w:pPr>
        <w:spacing w:before="1"/>
        <w:rPr>
          <w:sz w:val="23"/>
          <w:szCs w:val="23"/>
        </w:rPr>
      </w:pPr>
    </w:p>
    <w:p w14:paraId="3D24CAB4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5"/>
        <w:ind w:left="961" w:hanging="222"/>
        <w:rPr>
          <w:b/>
          <w:color w:val="000000"/>
          <w:sz w:val="23"/>
          <w:szCs w:val="23"/>
        </w:rPr>
      </w:pPr>
      <w:r>
        <w:rPr>
          <w:b/>
          <w:color w:val="000000"/>
        </w:rPr>
        <w:t>SIGNALER PÅ LAND</w:t>
      </w:r>
      <w:r>
        <w:rPr>
          <w:b/>
          <w:color w:val="000000"/>
        </w:rPr>
        <w:br/>
      </w:r>
    </w:p>
    <w:p w14:paraId="4781421E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jc w:val="both"/>
        <w:rPr>
          <w:color w:val="000000"/>
        </w:rPr>
      </w:pPr>
      <w:r>
        <w:rPr>
          <w:color w:val="000000"/>
        </w:rPr>
        <w:t xml:space="preserve">Det vil </w:t>
      </w:r>
      <w:r>
        <w:rPr>
          <w:b/>
          <w:color w:val="000000"/>
          <w:u w:val="single"/>
        </w:rPr>
        <w:t>ikke</w:t>
      </w:r>
      <w:r>
        <w:rPr>
          <w:color w:val="000000"/>
        </w:rPr>
        <w:t xml:space="preserve"> bli gitt signaler fra land.</w:t>
      </w:r>
    </w:p>
    <w:p w14:paraId="44D253DD" w14:textId="77777777" w:rsidR="00D5659B" w:rsidRDefault="00D5659B">
      <w:pPr>
        <w:spacing w:before="3"/>
        <w:rPr>
          <w:sz w:val="23"/>
          <w:szCs w:val="23"/>
        </w:rPr>
      </w:pPr>
    </w:p>
    <w:p w14:paraId="53E80C64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rPr>
          <w:color w:val="000000"/>
        </w:rPr>
      </w:pPr>
      <w:r>
        <w:rPr>
          <w:b/>
          <w:color w:val="000000"/>
        </w:rPr>
        <w:t>TIDSPROGRAM FOR KAPPSEILASENE, KLASSER OG KLASSEFLAGG</w:t>
      </w:r>
      <w:r>
        <w:rPr>
          <w:b/>
          <w:color w:val="000000"/>
        </w:rPr>
        <w:br/>
      </w:r>
    </w:p>
    <w:p w14:paraId="083040A2" w14:textId="77777777" w:rsidR="00D5659B" w:rsidRDefault="00E60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right="528" w:firstLine="0"/>
        <w:rPr>
          <w:color w:val="000000"/>
        </w:rPr>
      </w:pPr>
      <w:r>
        <w:rPr>
          <w:color w:val="000000"/>
        </w:rPr>
        <w:t xml:space="preserve">Seilasene avvikles med </w:t>
      </w:r>
      <w:r>
        <w:t>fellesstart</w:t>
      </w:r>
      <w:r>
        <w:rPr>
          <w:color w:val="000000"/>
        </w:rPr>
        <w:t xml:space="preserve"> for alle klassene, det vil ikke bli benyttet klasseflagg. Først varselsignal i 5 minuttstarten, kl. 1</w:t>
      </w:r>
      <w:r w:rsidR="00C64AD7">
        <w:rPr>
          <w:color w:val="000000"/>
        </w:rPr>
        <w:t>2</w:t>
      </w:r>
      <w:r>
        <w:rPr>
          <w:color w:val="000000"/>
        </w:rPr>
        <w:t>:55.</w:t>
      </w:r>
    </w:p>
    <w:p w14:paraId="3E2C3455" w14:textId="77777777" w:rsidR="00D5659B" w:rsidRDefault="00D5659B">
      <w:p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738" w:right="528"/>
      </w:pPr>
    </w:p>
    <w:p w14:paraId="40E08489" w14:textId="77777777" w:rsidR="00D5659B" w:rsidRDefault="00E60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right="528" w:firstLine="0"/>
      </w:pPr>
      <w:r>
        <w:t>Klasser: Norrating, Shorthanded og Tur.</w:t>
      </w:r>
      <w:r>
        <w:rPr>
          <w:color w:val="FF0000"/>
        </w:rPr>
        <w:t xml:space="preserve"> </w:t>
      </w:r>
      <w:r>
        <w:t>Arrangøren kan bestemme å slå sammen NOR-RATING-klasser, også Shorthanded klassen hvis det er liten deltakelse.</w:t>
      </w:r>
    </w:p>
    <w:p w14:paraId="00494594" w14:textId="77777777" w:rsidR="00D5659B" w:rsidRDefault="00D5659B">
      <w:p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738" w:right="528"/>
      </w:pPr>
    </w:p>
    <w:p w14:paraId="15FEEF06" w14:textId="77777777" w:rsidR="00D5659B" w:rsidRDefault="00E60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spacing w:line="242" w:lineRule="auto"/>
        <w:ind w:right="316" w:firstLine="0"/>
        <w:rPr>
          <w:color w:val="000000"/>
        </w:rPr>
      </w:pPr>
      <w:r>
        <w:rPr>
          <w:color w:val="000000"/>
        </w:rPr>
        <w:t>Båter som ikke starter og /eller som seiler løpet, skal holde seg klar av startlinjen og ikke hindre eller sjenere båter som er i ferd med å starte.</w:t>
      </w:r>
    </w:p>
    <w:p w14:paraId="70246BC1" w14:textId="77777777" w:rsidR="00D5659B" w:rsidRDefault="00D5659B">
      <w:pPr>
        <w:spacing w:before="3"/>
        <w:rPr>
          <w:sz w:val="7"/>
          <w:szCs w:val="7"/>
        </w:rPr>
      </w:pPr>
    </w:p>
    <w:p w14:paraId="4046CA9F" w14:textId="77777777" w:rsidR="00D5659B" w:rsidRDefault="00D5659B">
      <w:pPr>
        <w:spacing w:before="9"/>
        <w:rPr>
          <w:sz w:val="23"/>
          <w:szCs w:val="23"/>
        </w:rPr>
      </w:pPr>
    </w:p>
    <w:p w14:paraId="76D81D62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before="56"/>
        <w:rPr>
          <w:color w:val="000000"/>
        </w:rPr>
      </w:pPr>
      <w:r>
        <w:rPr>
          <w:b/>
          <w:color w:val="000000"/>
        </w:rPr>
        <w:t>BANEOMRÅDE, LØPET OG MERKER</w:t>
      </w:r>
    </w:p>
    <w:p w14:paraId="5BEC40D2" w14:textId="77777777" w:rsidR="00D5659B" w:rsidRDefault="00D5659B">
      <w:pPr>
        <w:rPr>
          <w:b/>
        </w:rPr>
      </w:pPr>
    </w:p>
    <w:p w14:paraId="117F9AD3" w14:textId="77777777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rPr>
          <w:color w:val="000000"/>
        </w:rPr>
      </w:pPr>
      <w:r w:rsidRPr="00F97E86">
        <w:rPr>
          <w:color w:val="000000"/>
          <w:lang w:val="nn-NO"/>
        </w:rPr>
        <w:t xml:space="preserve">Baneområdet for regatta er i Langenuen og </w:t>
      </w:r>
      <w:r w:rsidRPr="00F97E86">
        <w:rPr>
          <w:lang w:val="nn-NO"/>
        </w:rPr>
        <w:t>Klosterfjorden,</w:t>
      </w:r>
      <w:r w:rsidRPr="00F97E86">
        <w:rPr>
          <w:color w:val="000000"/>
          <w:lang w:val="nn-NO"/>
        </w:rPr>
        <w:t xml:space="preserve"> sjøkart nr.20.</w:t>
      </w:r>
      <w:r w:rsidRPr="00F97E86">
        <w:rPr>
          <w:color w:val="000000"/>
          <w:lang w:val="nn-NO"/>
        </w:rPr>
        <w:br/>
      </w:r>
      <w:r>
        <w:rPr>
          <w:color w:val="000000"/>
        </w:rPr>
        <w:t>Starten går i Leirvik hamn.</w:t>
      </w:r>
    </w:p>
    <w:p w14:paraId="67633EA8" w14:textId="77777777" w:rsidR="00D5659B" w:rsidRDefault="00D5659B">
      <w:pPr>
        <w:spacing w:before="3"/>
      </w:pPr>
    </w:p>
    <w:p w14:paraId="6567A119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rPr>
          <w:color w:val="000000"/>
        </w:rPr>
      </w:pPr>
      <w:r>
        <w:rPr>
          <w:b/>
          <w:color w:val="000000"/>
        </w:rPr>
        <w:t>LØPET</w:t>
      </w:r>
    </w:p>
    <w:p w14:paraId="539C35C4" w14:textId="77777777" w:rsidR="00D5659B" w:rsidRDefault="00D5659B">
      <w:pPr>
        <w:spacing w:before="3"/>
        <w:rPr>
          <w:b/>
          <w:sz w:val="23"/>
          <w:szCs w:val="23"/>
        </w:rPr>
      </w:pPr>
    </w:p>
    <w:p w14:paraId="2AC77972" w14:textId="2F9B379A" w:rsidR="00D5659B" w:rsidRDefault="00E602FC">
      <w:pPr>
        <w:ind w:left="738"/>
      </w:pPr>
      <w:r>
        <w:rPr>
          <w:sz w:val="23"/>
          <w:szCs w:val="23"/>
        </w:rPr>
        <w:t xml:space="preserve">a) Start- og mållinje over-ett merke som på Tirsdagsseilasene. Avkortning kan bli gjort på alle merker etter Kappseilingsreglene </w:t>
      </w:r>
      <w:r>
        <w:t>§ 32. Mållinje ved avkortning er mellom måltakerbåt og merke. (kartskisse er gjengitt i vedlegg A)</w:t>
      </w:r>
    </w:p>
    <w:p w14:paraId="418ACAB4" w14:textId="77777777" w:rsidR="00D5659B" w:rsidRDefault="00D5659B">
      <w:pPr>
        <w:rPr>
          <w:sz w:val="23"/>
          <w:szCs w:val="23"/>
        </w:rPr>
      </w:pPr>
    </w:p>
    <w:p w14:paraId="048F2F64" w14:textId="77777777" w:rsidR="00D5659B" w:rsidRDefault="00E602FC">
      <w:pPr>
        <w:ind w:left="738"/>
        <w:rPr>
          <w:sz w:val="23"/>
          <w:szCs w:val="23"/>
        </w:rPr>
      </w:pPr>
      <w:r>
        <w:rPr>
          <w:b/>
          <w:sz w:val="23"/>
          <w:szCs w:val="23"/>
        </w:rPr>
        <w:t>Løp</w:t>
      </w:r>
    </w:p>
    <w:p w14:paraId="0419B432" w14:textId="77777777" w:rsidR="00D5659B" w:rsidRDefault="00E602FC">
      <w:pPr>
        <w:ind w:left="738"/>
        <w:rPr>
          <w:sz w:val="23"/>
          <w:szCs w:val="23"/>
        </w:rPr>
      </w:pPr>
      <w:r>
        <w:rPr>
          <w:sz w:val="23"/>
          <w:szCs w:val="23"/>
        </w:rPr>
        <w:t>I denne rekkefølge: Start Leirvik Havn, Ytstøy om babord, Grovaholmen lykt om styrbord, Fjæreflu om styrbord, Hidløyane om styrbord, Ytstøy om styrbord, Mål Leirvik havn</w:t>
      </w:r>
    </w:p>
    <w:p w14:paraId="6922A3B9" w14:textId="77777777" w:rsidR="00D5659B" w:rsidRDefault="00D5659B">
      <w:pPr>
        <w:spacing w:before="2"/>
      </w:pPr>
    </w:p>
    <w:p w14:paraId="70EFEDEF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961" w:hanging="222"/>
        <w:rPr>
          <w:color w:val="000000"/>
        </w:rPr>
      </w:pPr>
      <w:r>
        <w:rPr>
          <w:b/>
          <w:color w:val="000000"/>
        </w:rPr>
        <w:t>STARTLINJE OG STARTSYSTEM</w:t>
      </w:r>
    </w:p>
    <w:p w14:paraId="3F87E216" w14:textId="17B612BC" w:rsidR="00D5659B" w:rsidRDefault="00E602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line="242" w:lineRule="auto"/>
        <w:ind w:right="305" w:firstLine="0"/>
        <w:rPr>
          <w:color w:val="000000"/>
        </w:rPr>
      </w:pPr>
      <w:r>
        <w:rPr>
          <w:color w:val="000000"/>
        </w:rPr>
        <w:t xml:space="preserve">Startlinjen er over-ett linje i fortsettelse ytterkant Storddøra og stake ved </w:t>
      </w:r>
      <w:r w:rsidR="00337DD5">
        <w:rPr>
          <w:color w:val="000000"/>
        </w:rPr>
        <w:t>molo.</w:t>
      </w:r>
    </w:p>
    <w:p w14:paraId="5AF92DFF" w14:textId="77777777" w:rsidR="00D5659B" w:rsidRDefault="00D5659B">
      <w:pPr>
        <w:spacing w:before="2"/>
        <w:rPr>
          <w:sz w:val="23"/>
          <w:szCs w:val="23"/>
        </w:rPr>
      </w:pPr>
    </w:p>
    <w:p w14:paraId="24667ED5" w14:textId="77777777" w:rsidR="00D5659B" w:rsidRDefault="00E602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ind w:left="971" w:hanging="232"/>
        <w:rPr>
          <w:color w:val="000000"/>
        </w:rPr>
      </w:pPr>
      <w:r>
        <w:rPr>
          <w:color w:val="000000"/>
        </w:rPr>
        <w:t>Startsystem er Kappseilingsreglene § 26.</w:t>
      </w:r>
    </w:p>
    <w:p w14:paraId="0B1C7A23" w14:textId="77777777" w:rsidR="00D5659B" w:rsidRDefault="00D5659B">
      <w:pPr>
        <w:spacing w:before="3"/>
        <w:rPr>
          <w:sz w:val="23"/>
          <w:szCs w:val="23"/>
        </w:rPr>
      </w:pPr>
    </w:p>
    <w:p w14:paraId="5E865280" w14:textId="77777777" w:rsidR="00D5659B" w:rsidRDefault="00E602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right="688" w:firstLine="0"/>
        <w:rPr>
          <w:color w:val="000000"/>
        </w:rPr>
      </w:pPr>
      <w:r>
        <w:rPr>
          <w:color w:val="000000"/>
        </w:rPr>
        <w:t>En båt som starter senere enn 20 minutter etter sitt startsignal vil få poeng som DNS (startet ikke). Dette endrer regel A 4.1.</w:t>
      </w:r>
    </w:p>
    <w:p w14:paraId="6217E4C5" w14:textId="77777777" w:rsidR="00D5659B" w:rsidRDefault="00D5659B"/>
    <w:p w14:paraId="49B04576" w14:textId="77777777" w:rsidR="00D5659B" w:rsidRDefault="00D5659B">
      <w:pPr>
        <w:spacing w:before="1"/>
      </w:pPr>
    </w:p>
    <w:p w14:paraId="0A65AF4A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961" w:hanging="222"/>
        <w:rPr>
          <w:color w:val="000000"/>
        </w:rPr>
      </w:pPr>
      <w:r>
        <w:rPr>
          <w:b/>
          <w:color w:val="000000"/>
        </w:rPr>
        <w:t>MÅLLINJE OG MÅLLINJESIGNALER</w:t>
      </w:r>
    </w:p>
    <w:p w14:paraId="7A02612D" w14:textId="77777777" w:rsidR="00D5659B" w:rsidRDefault="00D5659B">
      <w:p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left="738"/>
        <w:rPr>
          <w:color w:val="000000"/>
        </w:rPr>
      </w:pPr>
    </w:p>
    <w:p w14:paraId="4856FD7F" w14:textId="690312FF" w:rsidR="00D5659B" w:rsidRDefault="00E602FC">
      <w:pPr>
        <w:pBdr>
          <w:top w:val="nil"/>
          <w:left w:val="nil"/>
          <w:bottom w:val="nil"/>
          <w:right w:val="nil"/>
          <w:between w:val="nil"/>
        </w:pBdr>
        <w:ind w:left="738"/>
        <w:rPr>
          <w:color w:val="000000"/>
        </w:rPr>
      </w:pPr>
      <w:r>
        <w:rPr>
          <w:color w:val="000000"/>
        </w:rPr>
        <w:t xml:space="preserve">Mållinjen er same linje som startlinjen. Hver enkelt av de deltagende båter tar seg selv i mål, og oppgir mål tid (GPS tid) via SMS til til </w:t>
      </w:r>
      <w:r w:rsidR="002C7D06">
        <w:t>John Bjordal</w:t>
      </w:r>
      <w:r>
        <w:rPr>
          <w:color w:val="000000"/>
        </w:rPr>
        <w:t xml:space="preserve"> på </w:t>
      </w:r>
      <w:r w:rsidR="002C7D06">
        <w:rPr>
          <w:b/>
          <w:u w:val="single"/>
        </w:rPr>
        <w:t>916 89 593</w:t>
      </w:r>
      <w:r>
        <w:rPr>
          <w:b/>
          <w:u w:val="single"/>
        </w:rPr>
        <w:t xml:space="preserve"> </w:t>
      </w:r>
      <w:r>
        <w:t>umiddelbart</w:t>
      </w:r>
      <w:r>
        <w:rPr>
          <w:color w:val="000000"/>
        </w:rPr>
        <w:t xml:space="preserve"> etter målgang.</w:t>
      </w:r>
    </w:p>
    <w:p w14:paraId="4C47DE9B" w14:textId="77777777" w:rsidR="00D5659B" w:rsidRDefault="00D5659B"/>
    <w:p w14:paraId="7C33C89B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2"/>
        </w:tabs>
        <w:ind w:left="1071" w:hanging="333"/>
        <w:rPr>
          <w:color w:val="000000"/>
        </w:rPr>
      </w:pPr>
      <w:r>
        <w:rPr>
          <w:b/>
          <w:color w:val="000000"/>
        </w:rPr>
        <w:t>MAKSIMALTID</w:t>
      </w:r>
    </w:p>
    <w:p w14:paraId="69A3DC84" w14:textId="77777777" w:rsidR="00D5659B" w:rsidRDefault="00D5659B">
      <w:pPr>
        <w:spacing w:before="2"/>
        <w:rPr>
          <w:b/>
          <w:sz w:val="23"/>
          <w:szCs w:val="23"/>
        </w:rPr>
      </w:pPr>
    </w:p>
    <w:p w14:paraId="4E4F97AF" w14:textId="0949863E" w:rsidR="00D5659B" w:rsidRDefault="00E602FC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738"/>
        <w:rPr>
          <w:color w:val="000000"/>
        </w:rPr>
      </w:pPr>
      <w:r>
        <w:rPr>
          <w:color w:val="000000"/>
        </w:rPr>
        <w:t xml:space="preserve">a) Båter som ikke har fullført innen </w:t>
      </w:r>
      <w:r w:rsidR="00337DD5">
        <w:rPr>
          <w:color w:val="000000"/>
        </w:rPr>
        <w:t>18</w:t>
      </w:r>
      <w:r>
        <w:rPr>
          <w:color w:val="000000"/>
        </w:rPr>
        <w:t>:00 blir notert DNF (ikke fullført) uten høring.</w:t>
      </w:r>
      <w:r>
        <w:rPr>
          <w:color w:val="000000"/>
        </w:rPr>
        <w:br/>
        <w:t>Dette endrer reglene 35, A4 og A5.</w:t>
      </w:r>
    </w:p>
    <w:p w14:paraId="5E7AE558" w14:textId="77777777" w:rsidR="00D5659B" w:rsidRDefault="00D5659B">
      <w:pPr>
        <w:spacing w:before="9"/>
        <w:rPr>
          <w:highlight w:val="black"/>
        </w:rPr>
      </w:pPr>
    </w:p>
    <w:p w14:paraId="2BBD59D4" w14:textId="77777777" w:rsidR="00D5659B" w:rsidRDefault="00E60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2"/>
        </w:tabs>
        <w:ind w:left="1071" w:hanging="333"/>
      </w:pPr>
      <w:r>
        <w:rPr>
          <w:b/>
        </w:rPr>
        <w:t>PROTESTER OG SØKNADER OM GODTGJØRELSE</w:t>
      </w:r>
    </w:p>
    <w:p w14:paraId="1A2BF355" w14:textId="77777777" w:rsidR="00D5659B" w:rsidRDefault="00D5659B">
      <w:pPr>
        <w:spacing w:before="3"/>
        <w:rPr>
          <w:b/>
          <w:sz w:val="23"/>
          <w:szCs w:val="23"/>
        </w:rPr>
      </w:pPr>
    </w:p>
    <w:p w14:paraId="2322CB23" w14:textId="77777777" w:rsidR="00D5659B" w:rsidRDefault="00E602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line="242" w:lineRule="auto"/>
        <w:ind w:right="175" w:firstLine="0"/>
      </w:pPr>
      <w:r>
        <w:t>Protestfristen er ½ time etter at siste båt i klassen har fullført dagens seilaser. Det samme gjelder søknad om godtgjørelse. Dette endrer reglene 61.3 og 62.2.</w:t>
      </w:r>
    </w:p>
    <w:p w14:paraId="08D7CD98" w14:textId="77777777" w:rsidR="00D5659B" w:rsidRDefault="00D5659B">
      <w:pPr>
        <w:spacing w:before="2"/>
        <w:rPr>
          <w:sz w:val="23"/>
          <w:szCs w:val="23"/>
        </w:rPr>
      </w:pPr>
    </w:p>
    <w:p w14:paraId="59F6E575" w14:textId="77777777" w:rsidR="00D5659B" w:rsidRDefault="00E602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ind w:left="971" w:hanging="232"/>
      </w:pPr>
      <w:r>
        <w:t>Protesten skal leveres til regattasjef ref pkt 2, umiddelbart etter målgang</w:t>
      </w:r>
    </w:p>
    <w:p w14:paraId="6FCD9DE8" w14:textId="77777777" w:rsidR="00D5659B" w:rsidRDefault="00D5659B">
      <w:pPr>
        <w:spacing w:before="3"/>
        <w:rPr>
          <w:sz w:val="23"/>
          <w:szCs w:val="23"/>
        </w:rPr>
      </w:pPr>
    </w:p>
    <w:p w14:paraId="3E2FB668" w14:textId="77777777" w:rsidR="00D5659B" w:rsidRDefault="00E602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spacing w:line="242" w:lineRule="auto"/>
        <w:ind w:right="231" w:firstLine="0"/>
      </w:pPr>
      <w:r>
        <w:t>Før protest innleveres kan partene søke muntlig forhandling med regattasjef for avklaring og rådgivning. Dette hindrer ikke senere innlevering av protest innen fristen</w:t>
      </w:r>
    </w:p>
    <w:p w14:paraId="477587A0" w14:textId="77777777" w:rsidR="00D5659B" w:rsidRDefault="00D5659B">
      <w:pPr>
        <w:tabs>
          <w:tab w:val="left" w:pos="1072"/>
        </w:tabs>
        <w:spacing w:before="56"/>
        <w:ind w:left="738" w:right="44"/>
        <w:rPr>
          <w:b/>
        </w:rPr>
      </w:pPr>
    </w:p>
    <w:p w14:paraId="02E0E8C9" w14:textId="77777777" w:rsidR="00D5659B" w:rsidRDefault="00E602FC">
      <w:pPr>
        <w:tabs>
          <w:tab w:val="left" w:pos="1072"/>
        </w:tabs>
        <w:spacing w:before="56"/>
        <w:ind w:left="738" w:right="44"/>
      </w:pPr>
      <w:r>
        <w:rPr>
          <w:b/>
        </w:rPr>
        <w:t>12. POENGBEREGNING</w:t>
      </w:r>
    </w:p>
    <w:p w14:paraId="094F0A77" w14:textId="77777777" w:rsidR="00D5659B" w:rsidRDefault="00D5659B">
      <w:pPr>
        <w:rPr>
          <w:b/>
        </w:rPr>
      </w:pPr>
    </w:p>
    <w:p w14:paraId="3851277D" w14:textId="77777777" w:rsidR="00D5659B" w:rsidRDefault="00E602FC">
      <w:pPr>
        <w:ind w:left="738" w:right="44"/>
      </w:pPr>
      <w:r>
        <w:t>a) Alle seiler etter Tid-på-tid systemet.</w:t>
      </w:r>
    </w:p>
    <w:p w14:paraId="1C64AFFC" w14:textId="77777777" w:rsidR="00D5659B" w:rsidRDefault="00D5659B">
      <w:pPr>
        <w:ind w:left="738" w:right="44"/>
      </w:pPr>
    </w:p>
    <w:p w14:paraId="5DC008F9" w14:textId="77777777" w:rsidR="00D5659B" w:rsidRDefault="00E602FC">
      <w:pPr>
        <w:ind w:left="738" w:right="44"/>
      </w:pPr>
      <w:r>
        <w:t xml:space="preserve">13. </w:t>
      </w:r>
      <w:r>
        <w:rPr>
          <w:b/>
        </w:rPr>
        <w:t>SIKKERHETSBESTEMMELSER</w:t>
      </w:r>
    </w:p>
    <w:p w14:paraId="2B251BAA" w14:textId="77777777" w:rsidR="00D5659B" w:rsidRDefault="00D5659B">
      <w:pPr>
        <w:spacing w:before="3"/>
        <w:rPr>
          <w:b/>
        </w:rPr>
      </w:pPr>
    </w:p>
    <w:p w14:paraId="49A30F1D" w14:textId="77777777" w:rsidR="00D5659B" w:rsidRDefault="00E602FC">
      <w:pPr>
        <w:spacing w:line="264" w:lineRule="auto"/>
        <w:ind w:left="738" w:right="44"/>
      </w:pPr>
      <w:r>
        <w:t>En båt som trekker seg fra en seilas skal underrette regattakomiteen så snart som mulig. Dette gjøres ved å sende sms/ringe til regattasjef ref pkt 2.</w:t>
      </w:r>
    </w:p>
    <w:p w14:paraId="0F87BAE2" w14:textId="77777777" w:rsidR="00D5659B" w:rsidRDefault="00D5659B">
      <w:pPr>
        <w:rPr>
          <w:sz w:val="24"/>
          <w:szCs w:val="24"/>
        </w:rPr>
      </w:pPr>
    </w:p>
    <w:p w14:paraId="6519206E" w14:textId="77777777" w:rsidR="004C2D6A" w:rsidRDefault="00E602FC" w:rsidP="004C2D6A">
      <w:pPr>
        <w:spacing w:line="242" w:lineRule="auto"/>
        <w:ind w:left="738" w:right="44"/>
      </w:pPr>
      <w:r>
        <w:t xml:space="preserve">14. </w:t>
      </w:r>
      <w:r>
        <w:rPr>
          <w:b/>
        </w:rPr>
        <w:t>UTSTYR OG MÅLEKONTROLLER</w:t>
      </w:r>
      <w:r>
        <w:rPr>
          <w:b/>
        </w:rPr>
        <w:br/>
      </w:r>
      <w:r>
        <w:rPr>
          <w:b/>
        </w:rPr>
        <w:br/>
      </w:r>
      <w:r>
        <w:t>En båt eller utstyr kan når som helst kontrolleres for overensstemmelser med klasseregler og seilingsbestemmelsene.</w:t>
      </w:r>
    </w:p>
    <w:p w14:paraId="0FFDFBDF" w14:textId="77777777" w:rsidR="004C2D6A" w:rsidRDefault="004C2D6A" w:rsidP="004C2D6A">
      <w:pPr>
        <w:spacing w:line="242" w:lineRule="auto"/>
        <w:ind w:left="738" w:right="44"/>
        <w:rPr>
          <w:b/>
        </w:rPr>
      </w:pPr>
    </w:p>
    <w:p w14:paraId="1DB460AC" w14:textId="77777777" w:rsidR="00D5659B" w:rsidRDefault="004C2D6A" w:rsidP="004C2D6A">
      <w:pPr>
        <w:spacing w:line="242" w:lineRule="auto"/>
        <w:ind w:left="738" w:right="44"/>
      </w:pPr>
      <w:r>
        <w:rPr>
          <w:b/>
        </w:rPr>
        <w:t xml:space="preserve">15. </w:t>
      </w:r>
      <w:r w:rsidR="00E602FC">
        <w:rPr>
          <w:b/>
        </w:rPr>
        <w:t>ANSVARSFRASKRIVELSE</w:t>
      </w:r>
      <w:r w:rsidR="00E602FC">
        <w:rPr>
          <w:b/>
        </w:rPr>
        <w:br/>
      </w:r>
    </w:p>
    <w:p w14:paraId="2BED64FA" w14:textId="77777777" w:rsidR="004C2D6A" w:rsidRDefault="00E602FC" w:rsidP="004C2D6A">
      <w:pPr>
        <w:ind w:left="738" w:right="44"/>
      </w:pPr>
      <w:r>
        <w:t>Deltagere i regattaen deltar ene og alene på eget ansvar. Den organiserende myndigheten vil ikke akseptere noe ansvar for skade på materiell eller person eller dødsfall inntruffet i forbindelse med, før, under eller etter regattaen.</w:t>
      </w:r>
    </w:p>
    <w:p w14:paraId="4D479107" w14:textId="77777777" w:rsidR="004C2D6A" w:rsidRDefault="004C2D6A" w:rsidP="004C2D6A">
      <w:pPr>
        <w:ind w:left="738" w:right="44"/>
        <w:rPr>
          <w:b/>
        </w:rPr>
      </w:pPr>
    </w:p>
    <w:p w14:paraId="4D939AF3" w14:textId="77777777" w:rsidR="00D5659B" w:rsidRDefault="004C2D6A" w:rsidP="004C2D6A">
      <w:pPr>
        <w:ind w:left="738" w:right="44"/>
      </w:pPr>
      <w:r>
        <w:rPr>
          <w:b/>
        </w:rPr>
        <w:t xml:space="preserve">16. </w:t>
      </w:r>
      <w:r w:rsidR="00E602FC" w:rsidRPr="004C2D6A">
        <w:rPr>
          <w:b/>
        </w:rPr>
        <w:t>FORSIKRING</w:t>
      </w:r>
      <w:r w:rsidR="00E602FC" w:rsidRPr="004C2D6A">
        <w:rPr>
          <w:b/>
        </w:rPr>
        <w:br/>
      </w:r>
    </w:p>
    <w:p w14:paraId="32AC3B36" w14:textId="77777777" w:rsidR="004C2D6A" w:rsidRDefault="00E602FC" w:rsidP="004C2D6A">
      <w:pPr>
        <w:ind w:left="738" w:right="44"/>
      </w:pPr>
      <w:r>
        <w:t>Hver deltagende båt skal være forsikret med gyldig ansvarsforsikring. Denne skal forevises til regattakomiteen på forespørsel.</w:t>
      </w:r>
    </w:p>
    <w:p w14:paraId="146865C7" w14:textId="77777777" w:rsidR="004C2D6A" w:rsidRDefault="004C2D6A" w:rsidP="004C2D6A">
      <w:pPr>
        <w:ind w:left="738" w:right="44"/>
        <w:rPr>
          <w:b/>
        </w:rPr>
      </w:pPr>
    </w:p>
    <w:p w14:paraId="041550FF" w14:textId="77777777" w:rsidR="004C2D6A" w:rsidRDefault="004C2D6A" w:rsidP="004C2D6A">
      <w:pPr>
        <w:ind w:left="738" w:right="44"/>
        <w:rPr>
          <w:b/>
        </w:rPr>
      </w:pPr>
    </w:p>
    <w:p w14:paraId="40D107F9" w14:textId="77777777" w:rsidR="00D5659B" w:rsidRDefault="004C2D6A" w:rsidP="004C2D6A">
      <w:pPr>
        <w:ind w:left="738" w:right="44"/>
      </w:pPr>
      <w:r>
        <w:rPr>
          <w:b/>
        </w:rPr>
        <w:t>17.</w:t>
      </w:r>
      <w:r w:rsidR="00E602FC">
        <w:rPr>
          <w:b/>
        </w:rPr>
        <w:t>PREMIERING</w:t>
      </w:r>
      <w:r w:rsidR="00E602FC">
        <w:rPr>
          <w:b/>
        </w:rPr>
        <w:br/>
      </w:r>
    </w:p>
    <w:p w14:paraId="2E2BC448" w14:textId="280661B7" w:rsidR="00D5659B" w:rsidRDefault="00E602FC">
      <w:pPr>
        <w:spacing w:before="3" w:line="264" w:lineRule="auto"/>
        <w:ind w:left="738" w:right="125"/>
      </w:pPr>
      <w:r>
        <w:t xml:space="preserve">Det </w:t>
      </w:r>
      <w:r w:rsidR="00F97E86">
        <w:t>blir 1/3</w:t>
      </w:r>
      <w:r>
        <w:t xml:space="preserve"> premiering.</w:t>
      </w:r>
    </w:p>
    <w:sectPr w:rsidR="00D5659B">
      <w:pgSz w:w="11910" w:h="16840"/>
      <w:pgMar w:top="800" w:right="130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531"/>
    <w:multiLevelType w:val="multilevel"/>
    <w:tmpl w:val="2042DA22"/>
    <w:lvl w:ilvl="0">
      <w:start w:val="1"/>
      <w:numFmt w:val="lowerLetter"/>
      <w:lvlText w:val="%1)"/>
      <w:lvlJc w:val="left"/>
      <w:pPr>
        <w:ind w:left="738" w:hanging="224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582" w:hanging="224"/>
      </w:pPr>
    </w:lvl>
    <w:lvl w:ilvl="2">
      <w:start w:val="1"/>
      <w:numFmt w:val="bullet"/>
      <w:lvlText w:val="•"/>
      <w:lvlJc w:val="left"/>
      <w:pPr>
        <w:ind w:left="2425" w:hanging="224"/>
      </w:pPr>
    </w:lvl>
    <w:lvl w:ilvl="3">
      <w:start w:val="1"/>
      <w:numFmt w:val="bullet"/>
      <w:lvlText w:val="•"/>
      <w:lvlJc w:val="left"/>
      <w:pPr>
        <w:ind w:left="3267" w:hanging="224"/>
      </w:pPr>
    </w:lvl>
    <w:lvl w:ilvl="4">
      <w:start w:val="1"/>
      <w:numFmt w:val="bullet"/>
      <w:lvlText w:val="•"/>
      <w:lvlJc w:val="left"/>
      <w:pPr>
        <w:ind w:left="4110" w:hanging="224"/>
      </w:pPr>
    </w:lvl>
    <w:lvl w:ilvl="5">
      <w:start w:val="1"/>
      <w:numFmt w:val="bullet"/>
      <w:lvlText w:val="•"/>
      <w:lvlJc w:val="left"/>
      <w:pPr>
        <w:ind w:left="4953" w:hanging="224"/>
      </w:pPr>
    </w:lvl>
    <w:lvl w:ilvl="6">
      <w:start w:val="1"/>
      <w:numFmt w:val="bullet"/>
      <w:lvlText w:val="•"/>
      <w:lvlJc w:val="left"/>
      <w:pPr>
        <w:ind w:left="5795" w:hanging="224"/>
      </w:pPr>
    </w:lvl>
    <w:lvl w:ilvl="7">
      <w:start w:val="1"/>
      <w:numFmt w:val="bullet"/>
      <w:lvlText w:val="•"/>
      <w:lvlJc w:val="left"/>
      <w:pPr>
        <w:ind w:left="6638" w:hanging="224"/>
      </w:pPr>
    </w:lvl>
    <w:lvl w:ilvl="8">
      <w:start w:val="1"/>
      <w:numFmt w:val="bullet"/>
      <w:lvlText w:val="•"/>
      <w:lvlJc w:val="left"/>
      <w:pPr>
        <w:ind w:left="7481" w:hanging="224"/>
      </w:pPr>
    </w:lvl>
  </w:abstractNum>
  <w:abstractNum w:abstractNumId="1" w15:restartNumberingAfterBreak="0">
    <w:nsid w:val="610B30D5"/>
    <w:multiLevelType w:val="multilevel"/>
    <w:tmpl w:val="1A4662FC"/>
    <w:lvl w:ilvl="0">
      <w:start w:val="1"/>
      <w:numFmt w:val="lowerLetter"/>
      <w:lvlText w:val="%1)"/>
      <w:lvlJc w:val="left"/>
      <w:pPr>
        <w:ind w:left="738" w:hanging="224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584" w:hanging="224"/>
      </w:pPr>
    </w:lvl>
    <w:lvl w:ilvl="2">
      <w:start w:val="1"/>
      <w:numFmt w:val="bullet"/>
      <w:lvlText w:val="•"/>
      <w:lvlJc w:val="left"/>
      <w:pPr>
        <w:ind w:left="2429" w:hanging="224"/>
      </w:pPr>
    </w:lvl>
    <w:lvl w:ilvl="3">
      <w:start w:val="1"/>
      <w:numFmt w:val="bullet"/>
      <w:lvlText w:val="•"/>
      <w:lvlJc w:val="left"/>
      <w:pPr>
        <w:ind w:left="3273" w:hanging="223"/>
      </w:pPr>
    </w:lvl>
    <w:lvl w:ilvl="4">
      <w:start w:val="1"/>
      <w:numFmt w:val="bullet"/>
      <w:lvlText w:val="•"/>
      <w:lvlJc w:val="left"/>
      <w:pPr>
        <w:ind w:left="4118" w:hanging="223"/>
      </w:pPr>
    </w:lvl>
    <w:lvl w:ilvl="5">
      <w:start w:val="1"/>
      <w:numFmt w:val="bullet"/>
      <w:lvlText w:val="•"/>
      <w:lvlJc w:val="left"/>
      <w:pPr>
        <w:ind w:left="4963" w:hanging="224"/>
      </w:pPr>
    </w:lvl>
    <w:lvl w:ilvl="6">
      <w:start w:val="1"/>
      <w:numFmt w:val="bullet"/>
      <w:lvlText w:val="•"/>
      <w:lvlJc w:val="left"/>
      <w:pPr>
        <w:ind w:left="5807" w:hanging="223"/>
      </w:pPr>
    </w:lvl>
    <w:lvl w:ilvl="7">
      <w:start w:val="1"/>
      <w:numFmt w:val="bullet"/>
      <w:lvlText w:val="•"/>
      <w:lvlJc w:val="left"/>
      <w:pPr>
        <w:ind w:left="6652" w:hanging="223"/>
      </w:pPr>
    </w:lvl>
    <w:lvl w:ilvl="8">
      <w:start w:val="1"/>
      <w:numFmt w:val="bullet"/>
      <w:lvlText w:val="•"/>
      <w:lvlJc w:val="left"/>
      <w:pPr>
        <w:ind w:left="7497" w:hanging="223"/>
      </w:pPr>
    </w:lvl>
  </w:abstractNum>
  <w:abstractNum w:abstractNumId="2" w15:restartNumberingAfterBreak="0">
    <w:nsid w:val="6600508A"/>
    <w:multiLevelType w:val="multilevel"/>
    <w:tmpl w:val="228231F4"/>
    <w:lvl w:ilvl="0">
      <w:start w:val="1"/>
      <w:numFmt w:val="decimal"/>
      <w:lvlText w:val="%1."/>
      <w:lvlJc w:val="left"/>
      <w:pPr>
        <w:ind w:left="959" w:hanging="22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780" w:hanging="221"/>
      </w:pPr>
    </w:lvl>
    <w:lvl w:ilvl="2">
      <w:start w:val="1"/>
      <w:numFmt w:val="bullet"/>
      <w:lvlText w:val="•"/>
      <w:lvlJc w:val="left"/>
      <w:pPr>
        <w:ind w:left="2601" w:hanging="220"/>
      </w:pPr>
    </w:lvl>
    <w:lvl w:ilvl="3">
      <w:start w:val="1"/>
      <w:numFmt w:val="bullet"/>
      <w:lvlText w:val="•"/>
      <w:lvlJc w:val="left"/>
      <w:pPr>
        <w:ind w:left="3421" w:hanging="221"/>
      </w:pPr>
    </w:lvl>
    <w:lvl w:ilvl="4">
      <w:start w:val="1"/>
      <w:numFmt w:val="bullet"/>
      <w:lvlText w:val="•"/>
      <w:lvlJc w:val="left"/>
      <w:pPr>
        <w:ind w:left="4242" w:hanging="221"/>
      </w:pPr>
    </w:lvl>
    <w:lvl w:ilvl="5">
      <w:start w:val="1"/>
      <w:numFmt w:val="bullet"/>
      <w:lvlText w:val="•"/>
      <w:lvlJc w:val="left"/>
      <w:pPr>
        <w:ind w:left="5063" w:hanging="221"/>
      </w:pPr>
    </w:lvl>
    <w:lvl w:ilvl="6">
      <w:start w:val="1"/>
      <w:numFmt w:val="bullet"/>
      <w:lvlText w:val="•"/>
      <w:lvlJc w:val="left"/>
      <w:pPr>
        <w:ind w:left="5883" w:hanging="221"/>
      </w:pPr>
    </w:lvl>
    <w:lvl w:ilvl="7">
      <w:start w:val="1"/>
      <w:numFmt w:val="bullet"/>
      <w:lvlText w:val="•"/>
      <w:lvlJc w:val="left"/>
      <w:pPr>
        <w:ind w:left="6704" w:hanging="221"/>
      </w:pPr>
    </w:lvl>
    <w:lvl w:ilvl="8">
      <w:start w:val="1"/>
      <w:numFmt w:val="bullet"/>
      <w:lvlText w:val="•"/>
      <w:lvlJc w:val="left"/>
      <w:pPr>
        <w:ind w:left="7525" w:hanging="221"/>
      </w:pPr>
    </w:lvl>
  </w:abstractNum>
  <w:abstractNum w:abstractNumId="3" w15:restartNumberingAfterBreak="0">
    <w:nsid w:val="6C22295C"/>
    <w:multiLevelType w:val="hybridMultilevel"/>
    <w:tmpl w:val="2B967EA0"/>
    <w:lvl w:ilvl="0" w:tplc="0E961274">
      <w:start w:val="16"/>
      <w:numFmt w:val="decimal"/>
      <w:lvlText w:val="%1."/>
      <w:lvlJc w:val="left"/>
      <w:pPr>
        <w:ind w:left="1087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7" w:hanging="360"/>
      </w:pPr>
    </w:lvl>
    <w:lvl w:ilvl="2" w:tplc="0414001B" w:tentative="1">
      <w:start w:val="1"/>
      <w:numFmt w:val="lowerRoman"/>
      <w:lvlText w:val="%3."/>
      <w:lvlJc w:val="right"/>
      <w:pPr>
        <w:ind w:left="2527" w:hanging="180"/>
      </w:pPr>
    </w:lvl>
    <w:lvl w:ilvl="3" w:tplc="0414000F" w:tentative="1">
      <w:start w:val="1"/>
      <w:numFmt w:val="decimal"/>
      <w:lvlText w:val="%4."/>
      <w:lvlJc w:val="left"/>
      <w:pPr>
        <w:ind w:left="3247" w:hanging="360"/>
      </w:pPr>
    </w:lvl>
    <w:lvl w:ilvl="4" w:tplc="04140019" w:tentative="1">
      <w:start w:val="1"/>
      <w:numFmt w:val="lowerLetter"/>
      <w:lvlText w:val="%5."/>
      <w:lvlJc w:val="left"/>
      <w:pPr>
        <w:ind w:left="3967" w:hanging="360"/>
      </w:pPr>
    </w:lvl>
    <w:lvl w:ilvl="5" w:tplc="0414001B" w:tentative="1">
      <w:start w:val="1"/>
      <w:numFmt w:val="lowerRoman"/>
      <w:lvlText w:val="%6."/>
      <w:lvlJc w:val="right"/>
      <w:pPr>
        <w:ind w:left="4687" w:hanging="180"/>
      </w:pPr>
    </w:lvl>
    <w:lvl w:ilvl="6" w:tplc="0414000F" w:tentative="1">
      <w:start w:val="1"/>
      <w:numFmt w:val="decimal"/>
      <w:lvlText w:val="%7."/>
      <w:lvlJc w:val="left"/>
      <w:pPr>
        <w:ind w:left="5407" w:hanging="360"/>
      </w:pPr>
    </w:lvl>
    <w:lvl w:ilvl="7" w:tplc="04140019" w:tentative="1">
      <w:start w:val="1"/>
      <w:numFmt w:val="lowerLetter"/>
      <w:lvlText w:val="%8."/>
      <w:lvlJc w:val="left"/>
      <w:pPr>
        <w:ind w:left="6127" w:hanging="360"/>
      </w:pPr>
    </w:lvl>
    <w:lvl w:ilvl="8" w:tplc="0414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 w15:restartNumberingAfterBreak="0">
    <w:nsid w:val="6DA051FA"/>
    <w:multiLevelType w:val="multilevel"/>
    <w:tmpl w:val="3E56BF06"/>
    <w:lvl w:ilvl="0">
      <w:start w:val="15"/>
      <w:numFmt w:val="decimal"/>
      <w:lvlText w:val="%1."/>
      <w:lvlJc w:val="left"/>
      <w:pPr>
        <w:ind w:left="759" w:hanging="332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884" w:hanging="332"/>
      </w:pPr>
    </w:lvl>
    <w:lvl w:ilvl="2">
      <w:start w:val="1"/>
      <w:numFmt w:val="bullet"/>
      <w:lvlText w:val="•"/>
      <w:lvlJc w:val="left"/>
      <w:pPr>
        <w:ind w:left="2689" w:hanging="333"/>
      </w:pPr>
    </w:lvl>
    <w:lvl w:ilvl="3">
      <w:start w:val="1"/>
      <w:numFmt w:val="bullet"/>
      <w:lvlText w:val="•"/>
      <w:lvlJc w:val="left"/>
      <w:pPr>
        <w:ind w:left="3493" w:hanging="333"/>
      </w:pPr>
    </w:lvl>
    <w:lvl w:ilvl="4">
      <w:start w:val="1"/>
      <w:numFmt w:val="bullet"/>
      <w:lvlText w:val="•"/>
      <w:lvlJc w:val="left"/>
      <w:pPr>
        <w:ind w:left="4298" w:hanging="333"/>
      </w:pPr>
    </w:lvl>
    <w:lvl w:ilvl="5">
      <w:start w:val="1"/>
      <w:numFmt w:val="bullet"/>
      <w:lvlText w:val="•"/>
      <w:lvlJc w:val="left"/>
      <w:pPr>
        <w:ind w:left="5103" w:hanging="333"/>
      </w:pPr>
    </w:lvl>
    <w:lvl w:ilvl="6">
      <w:start w:val="1"/>
      <w:numFmt w:val="bullet"/>
      <w:lvlText w:val="•"/>
      <w:lvlJc w:val="left"/>
      <w:pPr>
        <w:ind w:left="5907" w:hanging="332"/>
      </w:pPr>
    </w:lvl>
    <w:lvl w:ilvl="7">
      <w:start w:val="1"/>
      <w:numFmt w:val="bullet"/>
      <w:lvlText w:val="•"/>
      <w:lvlJc w:val="left"/>
      <w:pPr>
        <w:ind w:left="6712" w:hanging="332"/>
      </w:pPr>
    </w:lvl>
    <w:lvl w:ilvl="8">
      <w:start w:val="1"/>
      <w:numFmt w:val="bullet"/>
      <w:lvlText w:val="•"/>
      <w:lvlJc w:val="left"/>
      <w:pPr>
        <w:ind w:left="7517" w:hanging="332"/>
      </w:pPr>
    </w:lvl>
  </w:abstractNum>
  <w:abstractNum w:abstractNumId="5" w15:restartNumberingAfterBreak="0">
    <w:nsid w:val="70EE3A86"/>
    <w:multiLevelType w:val="multilevel"/>
    <w:tmpl w:val="E8A0EF58"/>
    <w:lvl w:ilvl="0">
      <w:start w:val="1"/>
      <w:numFmt w:val="lowerLetter"/>
      <w:lvlText w:val="%1)"/>
      <w:lvlJc w:val="left"/>
      <w:pPr>
        <w:ind w:left="738" w:hanging="223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584" w:hanging="223"/>
      </w:pPr>
    </w:lvl>
    <w:lvl w:ilvl="2">
      <w:start w:val="1"/>
      <w:numFmt w:val="bullet"/>
      <w:lvlText w:val="•"/>
      <w:lvlJc w:val="left"/>
      <w:pPr>
        <w:ind w:left="2429" w:hanging="223"/>
      </w:pPr>
    </w:lvl>
    <w:lvl w:ilvl="3">
      <w:start w:val="1"/>
      <w:numFmt w:val="bullet"/>
      <w:lvlText w:val="•"/>
      <w:lvlJc w:val="left"/>
      <w:pPr>
        <w:ind w:left="3273" w:hanging="223"/>
      </w:pPr>
    </w:lvl>
    <w:lvl w:ilvl="4">
      <w:start w:val="1"/>
      <w:numFmt w:val="bullet"/>
      <w:lvlText w:val="•"/>
      <w:lvlJc w:val="left"/>
      <w:pPr>
        <w:ind w:left="4118" w:hanging="223"/>
      </w:pPr>
    </w:lvl>
    <w:lvl w:ilvl="5">
      <w:start w:val="1"/>
      <w:numFmt w:val="bullet"/>
      <w:lvlText w:val="•"/>
      <w:lvlJc w:val="left"/>
      <w:pPr>
        <w:ind w:left="4963" w:hanging="223"/>
      </w:pPr>
    </w:lvl>
    <w:lvl w:ilvl="6">
      <w:start w:val="1"/>
      <w:numFmt w:val="bullet"/>
      <w:lvlText w:val="•"/>
      <w:lvlJc w:val="left"/>
      <w:pPr>
        <w:ind w:left="5807" w:hanging="222"/>
      </w:pPr>
    </w:lvl>
    <w:lvl w:ilvl="7">
      <w:start w:val="1"/>
      <w:numFmt w:val="bullet"/>
      <w:lvlText w:val="•"/>
      <w:lvlJc w:val="left"/>
      <w:pPr>
        <w:ind w:left="6652" w:hanging="222"/>
      </w:pPr>
    </w:lvl>
    <w:lvl w:ilvl="8">
      <w:start w:val="1"/>
      <w:numFmt w:val="bullet"/>
      <w:lvlText w:val="•"/>
      <w:lvlJc w:val="left"/>
      <w:pPr>
        <w:ind w:left="7497" w:hanging="222"/>
      </w:pPr>
    </w:lvl>
  </w:abstractNum>
  <w:abstractNum w:abstractNumId="6" w15:restartNumberingAfterBreak="0">
    <w:nsid w:val="75E23248"/>
    <w:multiLevelType w:val="hybridMultilevel"/>
    <w:tmpl w:val="F31C22EE"/>
    <w:lvl w:ilvl="0" w:tplc="F700463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59603">
    <w:abstractNumId w:val="0"/>
  </w:num>
  <w:num w:numId="2" w16cid:durableId="622614685">
    <w:abstractNumId w:val="2"/>
  </w:num>
  <w:num w:numId="3" w16cid:durableId="797333252">
    <w:abstractNumId w:val="4"/>
  </w:num>
  <w:num w:numId="4" w16cid:durableId="201023604">
    <w:abstractNumId w:val="1"/>
  </w:num>
  <w:num w:numId="5" w16cid:durableId="1717310140">
    <w:abstractNumId w:val="5"/>
  </w:num>
  <w:num w:numId="6" w16cid:durableId="965084928">
    <w:abstractNumId w:val="3"/>
  </w:num>
  <w:num w:numId="7" w16cid:durableId="1287396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9B"/>
    <w:rsid w:val="000451B3"/>
    <w:rsid w:val="002C7D06"/>
    <w:rsid w:val="003036F9"/>
    <w:rsid w:val="00337DD5"/>
    <w:rsid w:val="004C2D6A"/>
    <w:rsid w:val="004D0549"/>
    <w:rsid w:val="00641E4F"/>
    <w:rsid w:val="007266C2"/>
    <w:rsid w:val="007860F1"/>
    <w:rsid w:val="00834648"/>
    <w:rsid w:val="008C18E6"/>
    <w:rsid w:val="008C2F24"/>
    <w:rsid w:val="00B005AB"/>
    <w:rsid w:val="00BF7E49"/>
    <w:rsid w:val="00C5543D"/>
    <w:rsid w:val="00C64AD7"/>
    <w:rsid w:val="00D5659B"/>
    <w:rsid w:val="00DC7593"/>
    <w:rsid w:val="00DE39B5"/>
    <w:rsid w:val="00E602FC"/>
    <w:rsid w:val="00F14B76"/>
    <w:rsid w:val="00F97E86"/>
    <w:rsid w:val="00FB1D8F"/>
    <w:rsid w:val="00FD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13A8"/>
  <w15:docId w15:val="{8E26F9AD-9D14-A846-910C-B213A623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eavsnitt">
    <w:name w:val="List Paragraph"/>
    <w:basedOn w:val="Normal"/>
    <w:uiPriority w:val="34"/>
    <w:qFormat/>
    <w:rsid w:val="004C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003996108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ord-seilforening.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DEE39-AE3E-7F4D-8601-3084FC43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659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Gangdal</dc:creator>
  <cp:lastModifiedBy>Rolf Granli</cp:lastModifiedBy>
  <cp:revision>5</cp:revision>
  <dcterms:created xsi:type="dcterms:W3CDTF">2025-04-23T06:05:00Z</dcterms:created>
  <dcterms:modified xsi:type="dcterms:W3CDTF">2025-05-02T12:52:00Z</dcterms:modified>
</cp:coreProperties>
</file>